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22" w:rsidRDefault="004E2222" w:rsidP="004E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E2222" w:rsidRDefault="004E2222" w:rsidP="004E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4E2222" w:rsidRDefault="004E2222" w:rsidP="004E22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Овлыковой</w:t>
      </w:r>
      <w:proofErr w:type="spellEnd"/>
      <w:r>
        <w:rPr>
          <w:b/>
          <w:sz w:val="28"/>
          <w:szCs w:val="28"/>
        </w:rPr>
        <w:t xml:space="preserve"> Галины Валерьевны, депутата Собрания депутатов</w:t>
      </w:r>
    </w:p>
    <w:p w:rsidR="004E2222" w:rsidRDefault="004E2222" w:rsidP="004E22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4E2222" w:rsidRDefault="004E2222" w:rsidP="004E2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её семьи за период с 1 января по 31 декабря 2020 года.</w:t>
      </w:r>
    </w:p>
    <w:p w:rsidR="004E2222" w:rsidRDefault="004E2222" w:rsidP="004E2222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14"/>
        <w:gridCol w:w="1227"/>
        <w:gridCol w:w="2573"/>
        <w:gridCol w:w="1235"/>
        <w:gridCol w:w="1646"/>
        <w:gridCol w:w="1709"/>
        <w:gridCol w:w="1676"/>
        <w:gridCol w:w="1325"/>
        <w:gridCol w:w="1681"/>
      </w:tblGrid>
      <w:tr w:rsidR="004E2222" w:rsidTr="004E2222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3A276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Общая сумма дохода за 2</w:t>
            </w:r>
            <w:r>
              <w:rPr>
                <w:b/>
                <w:sz w:val="22"/>
                <w:szCs w:val="22"/>
                <w:lang w:val="en-US" w:eastAsia="en-US"/>
              </w:rPr>
              <w:t>020</w:t>
            </w:r>
            <w:bookmarkStart w:id="0" w:name="_GoBack"/>
            <w:bookmarkEnd w:id="0"/>
            <w:r w:rsidR="004E2222">
              <w:rPr>
                <w:b/>
                <w:sz w:val="22"/>
                <w:szCs w:val="22"/>
                <w:lang w:eastAsia="en-US"/>
              </w:rPr>
              <w:t xml:space="preserve"> год (</w:t>
            </w:r>
            <w:proofErr w:type="spellStart"/>
            <w:r w:rsidR="004E2222">
              <w:rPr>
                <w:b/>
                <w:sz w:val="22"/>
                <w:szCs w:val="22"/>
                <w:lang w:eastAsia="en-US"/>
              </w:rPr>
              <w:t>руб</w:t>
            </w:r>
            <w:proofErr w:type="spellEnd"/>
            <w:r w:rsidR="004E2222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E2222" w:rsidTr="004E22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22" w:rsidRDefault="004E222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22" w:rsidRDefault="004E222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Площадь</w:t>
            </w:r>
          </w:p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Площадь</w:t>
            </w:r>
          </w:p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Страна расположения</w:t>
            </w:r>
          </w:p>
        </w:tc>
      </w:tr>
      <w:tr w:rsidR="004E2222" w:rsidTr="004E2222">
        <w:trPr>
          <w:trHeight w:val="89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rPr>
                <w:b/>
                <w:sz w:val="22"/>
                <w:szCs w:val="22"/>
                <w:lang w:eastAsia="en-US"/>
              </w:rPr>
            </w:pPr>
          </w:p>
          <w:p w:rsidR="004E2222" w:rsidRDefault="004E222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Овлыкова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Галина Валерьевна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317352,64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ЛПХ 1/3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 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 w:rsidP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E2222" w:rsidTr="004E2222">
        <w:trPr>
          <w:trHeight w:val="89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92,1 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E2222" w:rsidTr="004E2222">
        <w:trPr>
          <w:trHeight w:val="89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Pr="004E2222" w:rsidRDefault="004E222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Овлыков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Евгений Вячеславович (супруг)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E2222" w:rsidTr="004E2222">
        <w:trPr>
          <w:trHeight w:val="57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Овлыков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Данир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Евгеньевич (сын)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ЛПХ 1/3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 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E2222" w:rsidTr="004E2222">
        <w:trPr>
          <w:trHeight w:val="57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92,1 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E2222" w:rsidTr="004E2222">
        <w:trPr>
          <w:trHeight w:val="57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Овлыкова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Виктория Евгеньевна (дочь)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ЛПХ 1/3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800,00 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E2222" w:rsidTr="004E2222">
        <w:trPr>
          <w:trHeight w:val="57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92,1 кв. 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2" w:rsidRDefault="004E22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E2222" w:rsidRDefault="004E2222" w:rsidP="004E2222">
      <w:pPr>
        <w:rPr>
          <w:sz w:val="22"/>
          <w:szCs w:val="22"/>
        </w:rPr>
      </w:pPr>
    </w:p>
    <w:p w:rsidR="00540B34" w:rsidRDefault="00540B34"/>
    <w:sectPr w:rsidR="00540B34" w:rsidSect="004E2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9B"/>
    <w:rsid w:val="003A2765"/>
    <w:rsid w:val="004E2222"/>
    <w:rsid w:val="00540B34"/>
    <w:rsid w:val="008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>XTreme.ws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2021-03-30T12:43:00Z</dcterms:created>
  <dcterms:modified xsi:type="dcterms:W3CDTF">2021-04-01T08:30:00Z</dcterms:modified>
</cp:coreProperties>
</file>