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CD" w:rsidRDefault="00E754CD" w:rsidP="00E75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E754CD" w:rsidRDefault="00E754CD" w:rsidP="00E75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E754CD" w:rsidRDefault="00E754CD" w:rsidP="00E754C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Мануновой</w:t>
      </w:r>
      <w:proofErr w:type="spellEnd"/>
      <w:r>
        <w:rPr>
          <w:b/>
          <w:sz w:val="28"/>
          <w:szCs w:val="28"/>
        </w:rPr>
        <w:t xml:space="preserve"> Анны </w:t>
      </w:r>
      <w:proofErr w:type="spellStart"/>
      <w:r>
        <w:rPr>
          <w:b/>
          <w:sz w:val="28"/>
          <w:szCs w:val="28"/>
        </w:rPr>
        <w:t>Илличны</w:t>
      </w:r>
      <w:proofErr w:type="spellEnd"/>
      <w:r>
        <w:rPr>
          <w:b/>
          <w:sz w:val="28"/>
          <w:szCs w:val="28"/>
        </w:rPr>
        <w:t xml:space="preserve">, депутата Собрания депутатов </w:t>
      </w:r>
    </w:p>
    <w:p w:rsidR="00E754CD" w:rsidRDefault="00E754CD" w:rsidP="00E754C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Дружненского</w:t>
      </w:r>
      <w:proofErr w:type="spellEnd"/>
      <w:r>
        <w:rPr>
          <w:b/>
          <w:sz w:val="28"/>
          <w:szCs w:val="28"/>
        </w:rPr>
        <w:t xml:space="preserve"> сельского муниципального образования </w:t>
      </w:r>
    </w:p>
    <w:p w:rsidR="00E754CD" w:rsidRDefault="00E754CD" w:rsidP="00E75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Калмыкия  и членов её семьи за период с 1 января по 31 декабря 2020 года.</w:t>
      </w:r>
    </w:p>
    <w:p w:rsidR="00E754CD" w:rsidRDefault="00E754CD" w:rsidP="00E754CD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17"/>
        <w:gridCol w:w="1302"/>
        <w:gridCol w:w="2602"/>
        <w:gridCol w:w="1285"/>
        <w:gridCol w:w="1516"/>
        <w:gridCol w:w="1729"/>
        <w:gridCol w:w="1644"/>
        <w:gridCol w:w="1387"/>
        <w:gridCol w:w="1704"/>
      </w:tblGrid>
      <w:tr w:rsidR="00E754CD" w:rsidTr="00E754CD"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Default="00E75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Default="00CA6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сумма дохода за 20</w:t>
            </w:r>
            <w:r>
              <w:rPr>
                <w:b/>
                <w:sz w:val="20"/>
                <w:szCs w:val="20"/>
                <w:lang w:val="en-US"/>
              </w:rPr>
              <w:t>20</w:t>
            </w:r>
            <w:bookmarkStart w:id="0" w:name="_GoBack"/>
            <w:bookmarkEnd w:id="0"/>
            <w:r w:rsidR="00E754CD">
              <w:rPr>
                <w:b/>
                <w:sz w:val="20"/>
                <w:szCs w:val="20"/>
              </w:rPr>
              <w:t xml:space="preserve"> год (</w:t>
            </w:r>
            <w:proofErr w:type="spellStart"/>
            <w:r w:rsidR="00E754CD">
              <w:rPr>
                <w:b/>
                <w:sz w:val="20"/>
                <w:szCs w:val="20"/>
              </w:rPr>
              <w:t>руб</w:t>
            </w:r>
            <w:proofErr w:type="spellEnd"/>
            <w:r w:rsidR="00E754C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Default="00E75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Default="00E75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754CD" w:rsidTr="00E754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CD" w:rsidRDefault="00E754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CD" w:rsidRDefault="00E754CD">
            <w:pPr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Default="00E75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Default="00E75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  <w:p w:rsidR="00E754CD" w:rsidRDefault="00E75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Default="00E75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Default="00E75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Default="00E75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Default="00E75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  <w:p w:rsidR="00E754CD" w:rsidRDefault="00E75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Default="00E75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расположения</w:t>
            </w:r>
          </w:p>
        </w:tc>
      </w:tr>
      <w:tr w:rsidR="00E754CD" w:rsidTr="00E754CD">
        <w:trPr>
          <w:trHeight w:val="89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D" w:rsidRDefault="00E754CD">
            <w:pPr>
              <w:rPr>
                <w:b/>
                <w:sz w:val="20"/>
                <w:szCs w:val="20"/>
              </w:rPr>
            </w:pPr>
          </w:p>
          <w:p w:rsidR="00E754CD" w:rsidRDefault="00E754CD">
            <w:proofErr w:type="spellStart"/>
            <w:r>
              <w:t>Манунова</w:t>
            </w:r>
            <w:proofErr w:type="spellEnd"/>
            <w:r>
              <w:t xml:space="preserve"> Анна  </w:t>
            </w:r>
            <w:proofErr w:type="spellStart"/>
            <w:r>
              <w:t>Иллична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D" w:rsidRDefault="00E754CD">
            <w:pPr>
              <w:rPr>
                <w:sz w:val="20"/>
                <w:szCs w:val="20"/>
              </w:rPr>
            </w:pPr>
          </w:p>
          <w:p w:rsidR="00E754CD" w:rsidRDefault="00E754CD">
            <w:pPr>
              <w:jc w:val="center"/>
              <w:rPr>
                <w:b/>
                <w:sz w:val="20"/>
                <w:szCs w:val="20"/>
              </w:rPr>
            </w:pPr>
          </w:p>
          <w:p w:rsidR="00E754CD" w:rsidRDefault="00E754CD">
            <w:pPr>
              <w:jc w:val="center"/>
            </w:pPr>
            <w:r>
              <w:t>238909,10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Default="00E754CD">
            <w:pPr>
              <w:jc w:val="center"/>
            </w:pPr>
            <w:r>
              <w:t>Земельный участок сельскохозяйственного назначения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Pr="00A4220B" w:rsidRDefault="00E754CD">
            <w:pPr>
              <w:jc w:val="center"/>
            </w:pPr>
            <w:r w:rsidRPr="00A4220B">
              <w:t>92000,00 кв. м.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D" w:rsidRPr="00B66DBA" w:rsidRDefault="00E754CD">
            <w:pPr>
              <w:jc w:val="center"/>
            </w:pPr>
            <w:r w:rsidRPr="00B66DBA">
              <w:t>Российская Федерация</w:t>
            </w:r>
          </w:p>
          <w:p w:rsidR="00E754CD" w:rsidRPr="00B66DBA" w:rsidRDefault="00E754CD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D" w:rsidRPr="00B66DBA" w:rsidRDefault="00E754CD">
            <w:pPr>
              <w:jc w:val="center"/>
            </w:pPr>
            <w:r w:rsidRPr="00B66DBA">
              <w:t>-</w:t>
            </w:r>
          </w:p>
          <w:p w:rsidR="00E754CD" w:rsidRPr="00B66DBA" w:rsidRDefault="00E754CD"/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Default="00E75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Default="00E75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Default="00E75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54CD" w:rsidTr="00E754CD">
        <w:trPr>
          <w:trHeight w:val="89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D" w:rsidRDefault="00E754CD">
            <w:pPr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D" w:rsidRDefault="00E754CD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D" w:rsidRDefault="00E754CD">
            <w:pPr>
              <w:jc w:val="center"/>
            </w:pPr>
            <w:r>
              <w:t>Жилой дом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D" w:rsidRPr="00A4220B" w:rsidRDefault="00E754CD">
            <w:pPr>
              <w:jc w:val="center"/>
            </w:pPr>
            <w:r w:rsidRPr="00A4220B">
              <w:t>45,6 кв. м.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D" w:rsidRPr="00B66DBA" w:rsidRDefault="00E754CD">
            <w:pPr>
              <w:jc w:val="center"/>
            </w:pPr>
            <w:r w:rsidRPr="00B66DBA">
              <w:t>Российская Федерация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D" w:rsidRPr="00B66DBA" w:rsidRDefault="00E754CD">
            <w:pPr>
              <w:jc w:val="center"/>
            </w:pPr>
            <w:r w:rsidRPr="00B66DBA"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D" w:rsidRDefault="00E7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D" w:rsidRDefault="00E7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D" w:rsidRDefault="00E754CD">
            <w:pPr>
              <w:jc w:val="center"/>
              <w:rPr>
                <w:sz w:val="20"/>
                <w:szCs w:val="20"/>
              </w:rPr>
            </w:pPr>
          </w:p>
        </w:tc>
      </w:tr>
      <w:tr w:rsidR="00E754CD" w:rsidTr="00E754CD">
        <w:trPr>
          <w:trHeight w:val="579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Pr="00B66DBA" w:rsidRDefault="00B66DBA">
            <w:pPr>
              <w:rPr>
                <w:lang w:val="en-US"/>
              </w:rPr>
            </w:pPr>
            <w:proofErr w:type="spellStart"/>
            <w:r>
              <w:t>Манунов</w:t>
            </w:r>
            <w:proofErr w:type="spellEnd"/>
            <w:r>
              <w:t xml:space="preserve"> Владимир </w:t>
            </w:r>
            <w:proofErr w:type="spellStart"/>
            <w:r>
              <w:t>Хангорови</w:t>
            </w:r>
            <w:proofErr w:type="spellEnd"/>
            <w:r>
              <w:t xml:space="preserve"> (супруг)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D" w:rsidRDefault="00E75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164351,10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Default="00E75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Pr="00B66DBA" w:rsidRDefault="00E754CD">
            <w:pPr>
              <w:jc w:val="center"/>
            </w:pPr>
            <w:r w:rsidRPr="00B66DBA"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D" w:rsidRPr="00B66DBA" w:rsidRDefault="00E754CD">
            <w:pPr>
              <w:jc w:val="center"/>
            </w:pPr>
            <w:r w:rsidRPr="00B66DBA">
              <w:t>Российская Федерация</w:t>
            </w:r>
          </w:p>
          <w:p w:rsidR="00E754CD" w:rsidRPr="00B66DBA" w:rsidRDefault="00E754CD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Pr="00B66DBA" w:rsidRDefault="00E754CD">
            <w:pPr>
              <w:jc w:val="center"/>
            </w:pPr>
            <w:r w:rsidRPr="00B66DBA">
              <w:t>ВАЗ 2110,2011 г.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Default="00E75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Default="00E75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D" w:rsidRDefault="00E75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E505B" w:rsidRDefault="008E505B"/>
    <w:sectPr w:rsidR="008E505B" w:rsidSect="00E754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5B"/>
    <w:rsid w:val="008E505B"/>
    <w:rsid w:val="00A4220B"/>
    <w:rsid w:val="00AF135B"/>
    <w:rsid w:val="00B66DBA"/>
    <w:rsid w:val="00CA6D28"/>
    <w:rsid w:val="00E7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5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5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765</Characters>
  <Application>Microsoft Office Word</Application>
  <DocSecurity>0</DocSecurity>
  <Lines>6</Lines>
  <Paragraphs>1</Paragraphs>
  <ScaleCrop>false</ScaleCrop>
  <Company>XTreme.ws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dcterms:created xsi:type="dcterms:W3CDTF">2021-03-30T09:12:00Z</dcterms:created>
  <dcterms:modified xsi:type="dcterms:W3CDTF">2021-04-01T08:30:00Z</dcterms:modified>
</cp:coreProperties>
</file>