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>Сведения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proofErr w:type="spellStart"/>
      <w:r w:rsidRPr="00E8783C">
        <w:rPr>
          <w:sz w:val="28"/>
          <w:szCs w:val="28"/>
        </w:rPr>
        <w:t>Никоди</w:t>
      </w:r>
      <w:r w:rsidR="00090D06" w:rsidRPr="00E8783C">
        <w:rPr>
          <w:sz w:val="28"/>
          <w:szCs w:val="28"/>
        </w:rPr>
        <w:t>нова</w:t>
      </w:r>
      <w:proofErr w:type="spellEnd"/>
      <w:r w:rsidR="00090D06" w:rsidRPr="00E8783C">
        <w:rPr>
          <w:sz w:val="28"/>
          <w:szCs w:val="28"/>
        </w:rPr>
        <w:t xml:space="preserve"> Сергея Вячеславовича, </w:t>
      </w:r>
      <w:r w:rsidRPr="00E8783C">
        <w:rPr>
          <w:sz w:val="28"/>
          <w:szCs w:val="28"/>
        </w:rPr>
        <w:t>Главы</w:t>
      </w:r>
      <w:bookmarkStart w:id="0" w:name="_GoBack"/>
      <w:bookmarkEnd w:id="0"/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 xml:space="preserve">Дружненского сельского муниципального образования </w:t>
      </w:r>
    </w:p>
    <w:p w:rsidR="00C07FC2" w:rsidRPr="00E8783C" w:rsidRDefault="00C07FC2" w:rsidP="00C07FC2">
      <w:pPr>
        <w:jc w:val="center"/>
        <w:rPr>
          <w:sz w:val="28"/>
          <w:szCs w:val="28"/>
        </w:rPr>
      </w:pPr>
      <w:r w:rsidRPr="00E8783C">
        <w:rPr>
          <w:sz w:val="28"/>
          <w:szCs w:val="28"/>
        </w:rPr>
        <w:t>Республики Калмыкия (ахлачи)  и членов его семьи за пери</w:t>
      </w:r>
      <w:r w:rsidR="00E12753" w:rsidRPr="00E8783C">
        <w:rPr>
          <w:sz w:val="28"/>
          <w:szCs w:val="28"/>
        </w:rPr>
        <w:t>од с 1 января по 31 декабря 2022</w:t>
      </w:r>
      <w:r w:rsidRPr="00E8783C">
        <w:rPr>
          <w:sz w:val="28"/>
          <w:szCs w:val="28"/>
        </w:rPr>
        <w:t xml:space="preserve"> года.</w:t>
      </w:r>
    </w:p>
    <w:p w:rsidR="00C07FC2" w:rsidRDefault="00C07FC2" w:rsidP="00C07FC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5"/>
        <w:gridCol w:w="1356"/>
        <w:gridCol w:w="2004"/>
        <w:gridCol w:w="1152"/>
        <w:gridCol w:w="1516"/>
        <w:gridCol w:w="2684"/>
        <w:gridCol w:w="1626"/>
        <w:gridCol w:w="1191"/>
        <w:gridCol w:w="1592"/>
      </w:tblGrid>
      <w:tr w:rsidR="00C07FC2" w:rsidTr="0045095A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E1275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Общая сумма дохода за 2022</w:t>
            </w:r>
            <w:r w:rsidR="00C07FC2">
              <w:rPr>
                <w:b/>
                <w:sz w:val="20"/>
                <w:szCs w:val="20"/>
                <w:lang w:eastAsia="en-US"/>
              </w:rPr>
              <w:t>год (</w:t>
            </w:r>
            <w:proofErr w:type="spellStart"/>
            <w:r w:rsidR="00C07FC2">
              <w:rPr>
                <w:b/>
                <w:sz w:val="20"/>
                <w:szCs w:val="20"/>
                <w:lang w:eastAsia="en-US"/>
              </w:rPr>
              <w:t>руб</w:t>
            </w:r>
            <w:proofErr w:type="spellEnd"/>
            <w:r w:rsidR="00C07FC2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07FC2" w:rsidTr="00450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</w:t>
            </w: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C07FC2" w:rsidTr="0045095A">
        <w:trPr>
          <w:trHeight w:val="8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</w:t>
            </w:r>
            <w:proofErr w:type="spellEnd"/>
            <w:r>
              <w:rPr>
                <w:lang w:eastAsia="en-US"/>
              </w:rPr>
              <w:t xml:space="preserve"> Сергей Вячеславович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sz w:val="20"/>
                <w:szCs w:val="20"/>
                <w:lang w:eastAsia="en-US"/>
              </w:rPr>
            </w:pPr>
          </w:p>
          <w:p w:rsidR="00C07FC2" w:rsidRDefault="00C07FC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07FC2" w:rsidRDefault="00A065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208909,0</w:t>
            </w:r>
            <w:r w:rsidR="00C07FC2">
              <w:rPr>
                <w:lang w:eastAsia="en-US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C07FC2" w:rsidTr="0045095A">
        <w:trPr>
          <w:trHeight w:val="89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C07FC2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Никодинова</w:t>
            </w:r>
            <w:proofErr w:type="spellEnd"/>
            <w:r>
              <w:rPr>
                <w:lang w:eastAsia="en-US"/>
              </w:rPr>
              <w:t xml:space="preserve"> Лариса</w:t>
            </w:r>
          </w:p>
          <w:p w:rsidR="00C07FC2" w:rsidRDefault="00C07F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Санджиевна</w:t>
            </w:r>
            <w:proofErr w:type="spellEnd"/>
          </w:p>
          <w:p w:rsidR="00C07FC2" w:rsidRDefault="00C07FC2">
            <w:pPr>
              <w:rPr>
                <w:lang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>супруга)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A065C3">
            <w:pPr>
              <w:rPr>
                <w:lang w:eastAsia="en-US"/>
              </w:rPr>
            </w:pPr>
            <w:r>
              <w:rPr>
                <w:lang w:eastAsia="en-US"/>
              </w:rPr>
              <w:t>3758004</w:t>
            </w:r>
            <w:r w:rsidR="00C07FC2">
              <w:rPr>
                <w:lang w:eastAsia="en-US"/>
              </w:rPr>
              <w:t>,</w:t>
            </w:r>
            <w:r>
              <w:rPr>
                <w:lang w:eastAsia="en-US"/>
              </w:rPr>
              <w:t>59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C2" w:rsidRDefault="00C07FC2" w:rsidP="00C07FC2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3" w:rsidRDefault="00ED4E88" w:rsidP="00A065C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MITSUBISHICARISMA</w:t>
            </w:r>
          </w:p>
          <w:p w:rsidR="00C07FC2" w:rsidRPr="00ED4E88" w:rsidRDefault="00ED4E88" w:rsidP="00A065C3">
            <w:pPr>
              <w:jc w:val="center"/>
              <w:rPr>
                <w:lang w:eastAsia="en-US"/>
              </w:rPr>
            </w:pPr>
            <w:r w:rsidRPr="00ED4E88">
              <w:rPr>
                <w:lang w:eastAsia="en-US"/>
              </w:rPr>
              <w:t xml:space="preserve">2003 </w:t>
            </w:r>
            <w:r>
              <w:rPr>
                <w:lang w:eastAsia="en-US"/>
              </w:rPr>
              <w:t>г, МРЭО ГИБДД МВД по РК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FC2" w:rsidRDefault="00C07F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45095A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45095A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Никодинов</w:t>
            </w:r>
            <w:proofErr w:type="spellEnd"/>
            <w:r w:rsidR="006F1339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</w:t>
            </w:r>
            <w:proofErr w:type="spellEnd"/>
            <w:r>
              <w:rPr>
                <w:lang w:eastAsia="en-US"/>
              </w:rPr>
              <w:t xml:space="preserve">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A065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45095A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  <w:tr w:rsidR="0045095A" w:rsidTr="0045095A">
        <w:trPr>
          <w:trHeight w:val="57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rPr>
                <w:lang w:eastAsia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 w:rsidP="00D32B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5A" w:rsidRDefault="004509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</w:tr>
    </w:tbl>
    <w:p w:rsidR="00CC449E" w:rsidRDefault="00CC449E"/>
    <w:sectPr w:rsidR="00CC449E" w:rsidSect="00E8783C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FB"/>
    <w:rsid w:val="0008090A"/>
    <w:rsid w:val="00090D06"/>
    <w:rsid w:val="00355A95"/>
    <w:rsid w:val="003B78BB"/>
    <w:rsid w:val="0045095A"/>
    <w:rsid w:val="006F1339"/>
    <w:rsid w:val="00A065C3"/>
    <w:rsid w:val="00C07FC2"/>
    <w:rsid w:val="00CC449E"/>
    <w:rsid w:val="00E12753"/>
    <w:rsid w:val="00E333FB"/>
    <w:rsid w:val="00E8783C"/>
    <w:rsid w:val="00ED4E88"/>
    <w:rsid w:val="00FC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Sonya</cp:lastModifiedBy>
  <cp:revision>3</cp:revision>
  <dcterms:created xsi:type="dcterms:W3CDTF">2023-03-23T05:27:00Z</dcterms:created>
  <dcterms:modified xsi:type="dcterms:W3CDTF">2023-03-23T05:49:00Z</dcterms:modified>
</cp:coreProperties>
</file>