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4D8" w:rsidRDefault="003704D8" w:rsidP="00F67C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F67C4E" w:rsidRDefault="00F67C4E" w:rsidP="00F67C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Дружненского сельского муниципального образования</w:t>
      </w:r>
    </w:p>
    <w:p w:rsidR="00F67C4E" w:rsidRDefault="00F67C4E" w:rsidP="00F67C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Калмыкия</w:t>
      </w:r>
    </w:p>
    <w:p w:rsidR="00F67C4E" w:rsidRDefault="00F67C4E" w:rsidP="00F67C4E">
      <w:pPr>
        <w:pStyle w:val="3"/>
        <w:pBdr>
          <w:bottom w:val="single" w:sz="12" w:space="1" w:color="auto"/>
        </w:pBdr>
        <w:rPr>
          <w:sz w:val="20"/>
        </w:rPr>
      </w:pPr>
      <w:r>
        <w:rPr>
          <w:sz w:val="20"/>
        </w:rPr>
        <w:t>359061, Республика Калмыкия, Городовиковский район, с</w:t>
      </w:r>
      <w:proofErr w:type="gramStart"/>
      <w:r>
        <w:rPr>
          <w:sz w:val="20"/>
        </w:rPr>
        <w:t>.В</w:t>
      </w:r>
      <w:proofErr w:type="gramEnd"/>
      <w:r>
        <w:rPr>
          <w:sz w:val="20"/>
        </w:rPr>
        <w:t>еселое  код  8(84731) телефон 96-2-36</w:t>
      </w:r>
    </w:p>
    <w:p w:rsidR="00F67C4E" w:rsidRDefault="00F67C4E" w:rsidP="00F67C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F67C4E" w:rsidRDefault="00F67C4E" w:rsidP="00F67C4E">
      <w:pPr>
        <w:jc w:val="both"/>
        <w:rPr>
          <w:sz w:val="28"/>
          <w:szCs w:val="28"/>
        </w:rPr>
      </w:pPr>
    </w:p>
    <w:p w:rsidR="00F67C4E" w:rsidRDefault="00F67C4E" w:rsidP="00F67C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F67C4E" w:rsidRDefault="00F67C4E" w:rsidP="00F67C4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>Решение  № 11</w:t>
      </w:r>
    </w:p>
    <w:p w:rsidR="00F67C4E" w:rsidRDefault="00F67C4E" w:rsidP="00F67C4E">
      <w:pPr>
        <w:jc w:val="both"/>
        <w:rPr>
          <w:sz w:val="28"/>
          <w:szCs w:val="28"/>
        </w:rPr>
      </w:pPr>
    </w:p>
    <w:p w:rsidR="00F67C4E" w:rsidRDefault="00F67C4E" w:rsidP="00F67C4E">
      <w:pPr>
        <w:jc w:val="both"/>
      </w:pPr>
      <w:r>
        <w:t xml:space="preserve"> 20.03.2015г.                                                                                                    с</w:t>
      </w:r>
      <w:proofErr w:type="gramStart"/>
      <w:r>
        <w:t>.В</w:t>
      </w:r>
      <w:proofErr w:type="gramEnd"/>
      <w:r>
        <w:t>еселое</w:t>
      </w:r>
    </w:p>
    <w:p w:rsidR="00F67C4E" w:rsidRDefault="00F67C4E" w:rsidP="00F67C4E">
      <w:pPr>
        <w:ind w:left="720"/>
        <w:jc w:val="both"/>
      </w:pPr>
    </w:p>
    <w:p w:rsidR="00F67C4E" w:rsidRDefault="00F67C4E" w:rsidP="00F67C4E">
      <w:pPr>
        <w:ind w:left="720"/>
        <w:jc w:val="both"/>
      </w:pPr>
    </w:p>
    <w:p w:rsidR="00F67C4E" w:rsidRPr="00ED1225" w:rsidRDefault="00F67C4E" w:rsidP="00F67C4E">
      <w:pPr>
        <w:ind w:left="426"/>
        <w:jc w:val="center"/>
        <w:rPr>
          <w:b/>
        </w:rPr>
      </w:pPr>
      <w:r w:rsidRPr="00ED1225">
        <w:rPr>
          <w:b/>
        </w:rPr>
        <w:t>О повышении оплаты труд</w:t>
      </w:r>
      <w:r w:rsidR="001A2C02">
        <w:rPr>
          <w:b/>
        </w:rPr>
        <w:t>а работникам</w:t>
      </w:r>
      <w:r w:rsidRPr="00ED1225">
        <w:rPr>
          <w:b/>
        </w:rPr>
        <w:t xml:space="preserve"> муни</w:t>
      </w:r>
      <w:r>
        <w:rPr>
          <w:b/>
        </w:rPr>
        <w:t>ципальных учреждений</w:t>
      </w:r>
      <w:r w:rsidRPr="00ED1225">
        <w:rPr>
          <w:b/>
        </w:rPr>
        <w:t xml:space="preserve"> Дружненского сельского муниципального образования</w:t>
      </w:r>
    </w:p>
    <w:p w:rsidR="00F67C4E" w:rsidRDefault="00F67C4E" w:rsidP="00F67C4E"/>
    <w:p w:rsidR="00F67C4E" w:rsidRDefault="00F67C4E" w:rsidP="00F67C4E">
      <w:r>
        <w:t xml:space="preserve">           </w:t>
      </w:r>
      <w:proofErr w:type="gramStart"/>
      <w:r>
        <w:t>Во исполнение Федерального закона от 1 декабря 2014 года № 408-ФЗ « О внесении изменения в статью 1 Федерального закона «О минимальном размере оплаты труда», в соответствии со статьей 133 Трудового кодекса Российской Федерации, в целях повышения социальной защищенности работников бюджетной сферы и постановления                № 635 от 31.12.2014г. Городовиковского РМО Республики Калмыкия «О минимальном размере оплаты труда»</w:t>
      </w:r>
      <w:proofErr w:type="gramEnd"/>
    </w:p>
    <w:p w:rsidR="00F67C4E" w:rsidRDefault="00F67C4E" w:rsidP="00F67C4E">
      <w:pPr>
        <w:spacing w:line="276" w:lineRule="auto"/>
        <w:jc w:val="center"/>
        <w:rPr>
          <w:b/>
        </w:rPr>
      </w:pPr>
      <w:r>
        <w:rPr>
          <w:b/>
        </w:rPr>
        <w:t>решило</w:t>
      </w:r>
      <w:r w:rsidRPr="005F0ECA">
        <w:rPr>
          <w:b/>
        </w:rPr>
        <w:t>:</w:t>
      </w:r>
    </w:p>
    <w:p w:rsidR="00F67C4E" w:rsidRDefault="00F67C4E" w:rsidP="00F67C4E">
      <w:pPr>
        <w:spacing w:line="276" w:lineRule="auto"/>
        <w:rPr>
          <w:b/>
        </w:rPr>
      </w:pPr>
    </w:p>
    <w:p w:rsidR="00F67C4E" w:rsidRDefault="00F67C4E" w:rsidP="00F67C4E">
      <w:pPr>
        <w:pStyle w:val="a5"/>
        <w:numPr>
          <w:ilvl w:val="0"/>
          <w:numId w:val="1"/>
        </w:numPr>
        <w:spacing w:line="276" w:lineRule="auto"/>
      </w:pPr>
      <w:r>
        <w:t xml:space="preserve">Повысить минимальный </w:t>
      </w:r>
      <w:proofErr w:type="gramStart"/>
      <w:r>
        <w:t>размер оплаты труда</w:t>
      </w:r>
      <w:proofErr w:type="gramEnd"/>
      <w:r>
        <w:t xml:space="preserve"> работникам, месячная заработная плата которых устанавливается исходя из размера МРОТ, с доплатой в размере до 5965 рублей.</w:t>
      </w:r>
    </w:p>
    <w:p w:rsidR="00F67C4E" w:rsidRDefault="00F67C4E" w:rsidP="00F67C4E">
      <w:pPr>
        <w:pStyle w:val="a5"/>
        <w:spacing w:line="276" w:lineRule="auto"/>
        <w:ind w:left="1080"/>
      </w:pPr>
    </w:p>
    <w:p w:rsidR="00F67C4E" w:rsidRDefault="00F67C4E" w:rsidP="00F67C4E">
      <w:pPr>
        <w:pStyle w:val="a5"/>
        <w:numPr>
          <w:ilvl w:val="0"/>
          <w:numId w:val="1"/>
        </w:numPr>
        <w:spacing w:line="276" w:lineRule="auto"/>
      </w:pPr>
      <w:r>
        <w:t xml:space="preserve">Настоящее решение вступает в силу с момента его подписания и распространяется на </w:t>
      </w:r>
      <w:proofErr w:type="gramStart"/>
      <w:r>
        <w:t>правоотношения</w:t>
      </w:r>
      <w:proofErr w:type="gramEnd"/>
      <w:r>
        <w:t xml:space="preserve"> возникшие с 01.01.2015г.</w:t>
      </w:r>
    </w:p>
    <w:p w:rsidR="00F67C4E" w:rsidRDefault="00F67C4E" w:rsidP="00F67C4E">
      <w:pPr>
        <w:pStyle w:val="a5"/>
      </w:pPr>
    </w:p>
    <w:p w:rsidR="00F67C4E" w:rsidRDefault="00F67C4E" w:rsidP="00F67C4E">
      <w:pPr>
        <w:pStyle w:val="a5"/>
        <w:numPr>
          <w:ilvl w:val="0"/>
          <w:numId w:val="1"/>
        </w:numPr>
        <w:spacing w:line="276" w:lineRule="auto"/>
      </w:pPr>
      <w:r>
        <w:t>Опубликовать решение в газете «Муниципальный вестник» и разместить на официальном сайте Дружненского СМО РК.</w:t>
      </w:r>
    </w:p>
    <w:p w:rsidR="00F67C4E" w:rsidRDefault="00F67C4E" w:rsidP="00F67C4E">
      <w:pPr>
        <w:pStyle w:val="a5"/>
      </w:pPr>
    </w:p>
    <w:p w:rsidR="00F67C4E" w:rsidRDefault="00F67C4E" w:rsidP="00F67C4E">
      <w:pPr>
        <w:pStyle w:val="a5"/>
        <w:spacing w:line="276" w:lineRule="auto"/>
        <w:ind w:left="1080"/>
      </w:pPr>
    </w:p>
    <w:p w:rsidR="00F67C4E" w:rsidRDefault="00F67C4E" w:rsidP="00F67C4E">
      <w:pPr>
        <w:jc w:val="both"/>
      </w:pPr>
      <w:r>
        <w:t xml:space="preserve">              </w:t>
      </w:r>
    </w:p>
    <w:p w:rsidR="00F67C4E" w:rsidRDefault="00F67C4E" w:rsidP="00F67C4E">
      <w:pPr>
        <w:jc w:val="both"/>
      </w:pPr>
    </w:p>
    <w:p w:rsidR="00F67C4E" w:rsidRPr="008C4C5B" w:rsidRDefault="00F67C4E" w:rsidP="00F67C4E">
      <w:r w:rsidRPr="008C4C5B">
        <w:t xml:space="preserve">Глава </w:t>
      </w:r>
      <w:r>
        <w:t xml:space="preserve">Дружненского </w:t>
      </w:r>
      <w:proofErr w:type="gramStart"/>
      <w:r>
        <w:t>сель</w:t>
      </w:r>
      <w:r w:rsidRPr="008C4C5B">
        <w:t>ского</w:t>
      </w:r>
      <w:proofErr w:type="gramEnd"/>
    </w:p>
    <w:p w:rsidR="00F67C4E" w:rsidRPr="008C4C5B" w:rsidRDefault="00F67C4E" w:rsidP="00F67C4E">
      <w:r w:rsidRPr="008C4C5B">
        <w:t>муниципального образования</w:t>
      </w:r>
    </w:p>
    <w:p w:rsidR="00F67C4E" w:rsidRDefault="00F67C4E" w:rsidP="00F67C4E">
      <w:r w:rsidRPr="008C4C5B">
        <w:t>Республики Калмыкия (ахлачи)</w:t>
      </w:r>
      <w:r w:rsidR="003704D8">
        <w:t>,</w:t>
      </w:r>
    </w:p>
    <w:p w:rsidR="003704D8" w:rsidRDefault="00F67C4E" w:rsidP="00F67C4E">
      <w:r>
        <w:t>Председатель</w:t>
      </w:r>
      <w:r w:rsidR="003704D8">
        <w:t xml:space="preserve"> Собрания депутатов</w:t>
      </w:r>
    </w:p>
    <w:p w:rsidR="00F67C4E" w:rsidRDefault="003704D8" w:rsidP="00F67C4E">
      <w:r>
        <w:t xml:space="preserve">Друдненского СМО РК                  </w:t>
      </w:r>
      <w:r w:rsidR="00F67C4E" w:rsidRPr="008C4C5B">
        <w:t xml:space="preserve">                                             </w:t>
      </w:r>
      <w:r w:rsidR="00F67C4E">
        <w:tab/>
      </w:r>
      <w:r w:rsidR="00F67C4E">
        <w:tab/>
        <w:t xml:space="preserve"> О.Б.Мичитов</w:t>
      </w:r>
    </w:p>
    <w:p w:rsidR="00F67C4E" w:rsidRDefault="00F67C4E" w:rsidP="00F67C4E">
      <w:pPr>
        <w:ind w:left="720"/>
        <w:jc w:val="both"/>
      </w:pPr>
    </w:p>
    <w:p w:rsidR="00F67C4E" w:rsidRDefault="00F67C4E" w:rsidP="00F67C4E">
      <w:pPr>
        <w:ind w:left="720"/>
        <w:jc w:val="both"/>
      </w:pPr>
    </w:p>
    <w:p w:rsidR="00F67C4E" w:rsidRDefault="00F67C4E" w:rsidP="00F67C4E">
      <w:pPr>
        <w:ind w:left="720"/>
        <w:jc w:val="both"/>
      </w:pPr>
    </w:p>
    <w:p w:rsidR="00F67C4E" w:rsidRDefault="00F67C4E" w:rsidP="00F67C4E">
      <w:pPr>
        <w:ind w:left="720"/>
        <w:jc w:val="both"/>
      </w:pPr>
    </w:p>
    <w:p w:rsidR="00F67C4E" w:rsidRDefault="00F67C4E" w:rsidP="00F67C4E">
      <w:pPr>
        <w:ind w:left="720"/>
        <w:jc w:val="both"/>
      </w:pPr>
    </w:p>
    <w:p w:rsidR="00042D74" w:rsidRDefault="00042D74"/>
    <w:sectPr w:rsidR="00042D74" w:rsidSect="00042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16A0"/>
    <w:multiLevelType w:val="hybridMultilevel"/>
    <w:tmpl w:val="4DECA8D6"/>
    <w:lvl w:ilvl="0" w:tplc="9B023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67C4E"/>
    <w:rsid w:val="00042D74"/>
    <w:rsid w:val="001A2C02"/>
    <w:rsid w:val="003704D8"/>
    <w:rsid w:val="00F67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F67C4E"/>
    <w:pPr>
      <w:keepNext/>
      <w:outlineLvl w:val="2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7C4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67C4E"/>
    <w:pPr>
      <w:ind w:right="57"/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F67C4E"/>
    <w:rPr>
      <w:rFonts w:ascii="Times New Roman" w:eastAsia="Times New Roman" w:hAnsi="Times New Roman" w:cs="Times New Roman"/>
      <w:b/>
      <w:sz w:val="28"/>
      <w:szCs w:val="28"/>
    </w:rPr>
  </w:style>
  <w:style w:type="paragraph" w:styleId="a5">
    <w:name w:val="List Paragraph"/>
    <w:basedOn w:val="a"/>
    <w:uiPriority w:val="34"/>
    <w:qFormat/>
    <w:rsid w:val="00F67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2015-04-09T05:03:00Z</dcterms:created>
  <dcterms:modified xsi:type="dcterms:W3CDTF">2015-04-09T07:33:00Z</dcterms:modified>
</cp:coreProperties>
</file>