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20" w:rsidRPr="00C8051C" w:rsidRDefault="00587520" w:rsidP="00587520">
      <w:pPr>
        <w:rPr>
          <w:b/>
          <w:sz w:val="28"/>
          <w:szCs w:val="28"/>
        </w:rPr>
      </w:pPr>
      <w:r w:rsidRPr="00C8051C">
        <w:rPr>
          <w:b/>
          <w:sz w:val="28"/>
          <w:szCs w:val="28"/>
        </w:rPr>
        <w:t xml:space="preserve"> </w:t>
      </w:r>
    </w:p>
    <w:tbl>
      <w:tblPr>
        <w:tblW w:w="9697" w:type="dxa"/>
        <w:tblInd w:w="-199" w:type="dxa"/>
        <w:tblLayout w:type="fixed"/>
        <w:tblCellMar>
          <w:left w:w="71" w:type="dxa"/>
          <w:right w:w="71" w:type="dxa"/>
        </w:tblCellMar>
        <w:tblLook w:val="0000" w:firstRow="0" w:lastRow="0" w:firstColumn="0" w:lastColumn="0" w:noHBand="0" w:noVBand="0"/>
      </w:tblPr>
      <w:tblGrid>
        <w:gridCol w:w="4140"/>
        <w:gridCol w:w="1620"/>
        <w:gridCol w:w="3937"/>
      </w:tblGrid>
      <w:tr w:rsidR="00FE007A" w:rsidRPr="00FE007A" w:rsidTr="00FE007A">
        <w:trPr>
          <w:trHeight w:val="2157"/>
        </w:trPr>
        <w:tc>
          <w:tcPr>
            <w:tcW w:w="4140" w:type="dxa"/>
          </w:tcPr>
          <w:p w:rsidR="00FE007A" w:rsidRPr="00FE007A" w:rsidRDefault="00FE007A" w:rsidP="00FE007A">
            <w:pPr>
              <w:tabs>
                <w:tab w:val="left" w:pos="199"/>
                <w:tab w:val="center" w:pos="2058"/>
              </w:tabs>
              <w:jc w:val="center"/>
              <w:rPr>
                <w:rFonts w:eastAsia="Times New Roman"/>
                <w:b/>
                <w:color w:val="000000"/>
                <w:sz w:val="28"/>
                <w:szCs w:val="28"/>
              </w:rPr>
            </w:pPr>
            <w:r w:rsidRPr="00FE007A">
              <w:rPr>
                <w:rFonts w:eastAsia="Times New Roman"/>
                <w:b/>
                <w:color w:val="000000"/>
                <w:sz w:val="28"/>
                <w:szCs w:val="28"/>
              </w:rPr>
              <w:t>Собрания депутатов Дружненского сельского муниципального образования Республики Калмыкия</w:t>
            </w:r>
          </w:p>
          <w:p w:rsidR="00FE007A" w:rsidRPr="00FE007A" w:rsidRDefault="00FE007A" w:rsidP="00FE007A">
            <w:pPr>
              <w:spacing w:after="120"/>
              <w:ind w:left="283"/>
              <w:rPr>
                <w:rFonts w:eastAsia="Times New Roman"/>
                <w:b/>
                <w:color w:val="000000"/>
                <w:sz w:val="28"/>
                <w:szCs w:val="28"/>
              </w:rPr>
            </w:pPr>
            <w:r w:rsidRPr="00FE007A">
              <w:rPr>
                <w:rFonts w:eastAsia="Times New Roman"/>
                <w:b/>
                <w:color w:val="000000"/>
                <w:sz w:val="28"/>
                <w:szCs w:val="28"/>
              </w:rPr>
              <w:t xml:space="preserve"> </w:t>
            </w:r>
          </w:p>
        </w:tc>
        <w:tc>
          <w:tcPr>
            <w:tcW w:w="1620" w:type="dxa"/>
          </w:tcPr>
          <w:p w:rsidR="00FE007A" w:rsidRPr="00FE007A" w:rsidRDefault="00FE007A" w:rsidP="00FE007A">
            <w:pPr>
              <w:rPr>
                <w:rFonts w:eastAsia="Times New Roman"/>
                <w:b/>
                <w:color w:val="000000"/>
                <w:sz w:val="28"/>
                <w:szCs w:val="28"/>
              </w:rPr>
            </w:pPr>
            <w:r>
              <w:rPr>
                <w:rFonts w:eastAsia="Times New Roman"/>
                <w:b/>
                <w:noProof/>
                <w:color w:val="000000"/>
                <w:sz w:val="28"/>
                <w:szCs w:val="28"/>
              </w:rPr>
              <w:drawing>
                <wp:inline distT="0" distB="0" distL="0" distR="0">
                  <wp:extent cx="879475" cy="9074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475" cy="907415"/>
                          </a:xfrm>
                          <a:prstGeom prst="rect">
                            <a:avLst/>
                          </a:prstGeom>
                          <a:noFill/>
                          <a:ln>
                            <a:noFill/>
                          </a:ln>
                        </pic:spPr>
                      </pic:pic>
                    </a:graphicData>
                  </a:graphic>
                </wp:inline>
              </w:drawing>
            </w:r>
          </w:p>
        </w:tc>
        <w:tc>
          <w:tcPr>
            <w:tcW w:w="3937" w:type="dxa"/>
          </w:tcPr>
          <w:p w:rsidR="00FE007A" w:rsidRPr="00FE007A" w:rsidRDefault="00FE007A" w:rsidP="00FE007A">
            <w:pPr>
              <w:tabs>
                <w:tab w:val="left" w:pos="480"/>
                <w:tab w:val="center" w:pos="2058"/>
              </w:tabs>
              <w:jc w:val="center"/>
              <w:rPr>
                <w:rFonts w:eastAsia="Times New Roman"/>
                <w:b/>
                <w:color w:val="000000"/>
                <w:sz w:val="28"/>
                <w:szCs w:val="28"/>
              </w:rPr>
            </w:pPr>
            <w:proofErr w:type="spellStart"/>
            <w:r w:rsidRPr="00FE007A">
              <w:rPr>
                <w:rFonts w:eastAsia="Times New Roman"/>
                <w:b/>
                <w:color w:val="000000"/>
                <w:sz w:val="28"/>
                <w:szCs w:val="28"/>
              </w:rPr>
              <w:t>Хальмг</w:t>
            </w:r>
            <w:proofErr w:type="spellEnd"/>
            <w:r w:rsidRPr="00FE007A">
              <w:rPr>
                <w:rFonts w:eastAsia="Times New Roman"/>
                <w:b/>
                <w:color w:val="000000"/>
                <w:sz w:val="28"/>
                <w:szCs w:val="28"/>
              </w:rPr>
              <w:t xml:space="preserve"> </w:t>
            </w:r>
            <w:proofErr w:type="spellStart"/>
            <w:r w:rsidRPr="00FE007A">
              <w:rPr>
                <w:rFonts w:eastAsia="Times New Roman"/>
                <w:b/>
                <w:color w:val="000000"/>
                <w:sz w:val="28"/>
                <w:szCs w:val="28"/>
              </w:rPr>
              <w:t>Тан</w:t>
            </w:r>
            <w:proofErr w:type="gramStart"/>
            <w:r w:rsidRPr="00FE007A">
              <w:rPr>
                <w:rFonts w:eastAsia="Times New Roman"/>
                <w:b/>
                <w:color w:val="000000"/>
                <w:sz w:val="28"/>
                <w:szCs w:val="28"/>
              </w:rPr>
              <w:t>h</w:t>
            </w:r>
            <w:proofErr w:type="gramEnd"/>
            <w:r w:rsidRPr="00FE007A">
              <w:rPr>
                <w:rFonts w:eastAsia="Times New Roman"/>
                <w:b/>
                <w:color w:val="000000"/>
                <w:sz w:val="28"/>
                <w:szCs w:val="28"/>
              </w:rPr>
              <w:t>чин</w:t>
            </w:r>
            <w:proofErr w:type="spellEnd"/>
          </w:p>
          <w:p w:rsidR="00FE007A" w:rsidRPr="00FE007A" w:rsidRDefault="00FE007A" w:rsidP="00FE007A">
            <w:pPr>
              <w:tabs>
                <w:tab w:val="left" w:pos="480"/>
                <w:tab w:val="center" w:pos="2058"/>
              </w:tabs>
              <w:jc w:val="center"/>
              <w:rPr>
                <w:rFonts w:eastAsia="Times New Roman"/>
                <w:b/>
                <w:color w:val="000000"/>
                <w:sz w:val="28"/>
                <w:szCs w:val="28"/>
              </w:rPr>
            </w:pPr>
            <w:proofErr w:type="spellStart"/>
            <w:r w:rsidRPr="00FE007A">
              <w:rPr>
                <w:rFonts w:eastAsia="Times New Roman"/>
                <w:b/>
                <w:color w:val="000000"/>
                <w:sz w:val="28"/>
                <w:szCs w:val="28"/>
              </w:rPr>
              <w:t>Дружненск</w:t>
            </w:r>
            <w:proofErr w:type="spellEnd"/>
            <w:r w:rsidRPr="00FE007A">
              <w:rPr>
                <w:rFonts w:eastAsia="Times New Roman"/>
                <w:b/>
                <w:color w:val="000000"/>
                <w:sz w:val="28"/>
                <w:szCs w:val="28"/>
              </w:rPr>
              <w:t xml:space="preserve">  </w:t>
            </w:r>
            <w:proofErr w:type="spellStart"/>
            <w:r w:rsidRPr="00FE007A">
              <w:rPr>
                <w:rFonts w:eastAsia="Times New Roman"/>
                <w:b/>
                <w:color w:val="000000"/>
                <w:sz w:val="28"/>
                <w:szCs w:val="28"/>
              </w:rPr>
              <w:t>селяня</w:t>
            </w:r>
            <w:proofErr w:type="spellEnd"/>
          </w:p>
          <w:p w:rsidR="00FE007A" w:rsidRPr="00FE007A" w:rsidRDefault="00FE007A" w:rsidP="00FE007A">
            <w:pPr>
              <w:tabs>
                <w:tab w:val="left" w:pos="480"/>
                <w:tab w:val="center" w:pos="2058"/>
              </w:tabs>
              <w:jc w:val="center"/>
              <w:rPr>
                <w:rFonts w:eastAsia="Times New Roman"/>
                <w:b/>
                <w:color w:val="000000"/>
                <w:sz w:val="28"/>
                <w:szCs w:val="28"/>
              </w:rPr>
            </w:pPr>
            <w:proofErr w:type="spellStart"/>
            <w:r w:rsidRPr="00FE007A">
              <w:rPr>
                <w:rFonts w:eastAsia="Times New Roman"/>
                <w:b/>
                <w:color w:val="000000"/>
                <w:sz w:val="28"/>
                <w:szCs w:val="28"/>
              </w:rPr>
              <w:t>муниципальн</w:t>
            </w:r>
            <w:proofErr w:type="spellEnd"/>
            <w:r w:rsidRPr="00FE007A">
              <w:rPr>
                <w:rFonts w:eastAsia="Times New Roman"/>
                <w:b/>
                <w:color w:val="000000"/>
                <w:sz w:val="28"/>
                <w:szCs w:val="28"/>
              </w:rPr>
              <w:t xml:space="preserve"> </w:t>
            </w:r>
            <w:proofErr w:type="spellStart"/>
            <w:r w:rsidRPr="00FE007A">
              <w:rPr>
                <w:rFonts w:eastAsia="Times New Roman"/>
                <w:b/>
                <w:color w:val="000000"/>
                <w:sz w:val="28"/>
                <w:szCs w:val="28"/>
              </w:rPr>
              <w:t>эрдм-сур</w:t>
            </w:r>
            <w:proofErr w:type="gramStart"/>
            <w:r w:rsidRPr="00FE007A">
              <w:rPr>
                <w:rFonts w:eastAsia="Times New Roman"/>
                <w:b/>
                <w:color w:val="000000"/>
                <w:sz w:val="28"/>
                <w:szCs w:val="28"/>
              </w:rPr>
              <w:t>h</w:t>
            </w:r>
            <w:proofErr w:type="gramEnd"/>
            <w:r w:rsidRPr="00FE007A">
              <w:rPr>
                <w:rFonts w:eastAsia="Times New Roman"/>
                <w:b/>
                <w:color w:val="000000"/>
                <w:sz w:val="28"/>
                <w:szCs w:val="28"/>
              </w:rPr>
              <w:t>улин</w:t>
            </w:r>
            <w:proofErr w:type="spellEnd"/>
            <w:r w:rsidRPr="00FE007A">
              <w:rPr>
                <w:rFonts w:eastAsia="Times New Roman"/>
                <w:b/>
                <w:color w:val="000000"/>
                <w:sz w:val="28"/>
                <w:szCs w:val="28"/>
              </w:rPr>
              <w:t xml:space="preserve"> </w:t>
            </w:r>
            <w:proofErr w:type="spellStart"/>
            <w:r w:rsidRPr="00FE007A">
              <w:rPr>
                <w:rFonts w:eastAsia="Times New Roman"/>
                <w:b/>
                <w:color w:val="000000"/>
                <w:sz w:val="28"/>
                <w:szCs w:val="28"/>
              </w:rPr>
              <w:t>депутатнрин</w:t>
            </w:r>
            <w:proofErr w:type="spellEnd"/>
            <w:r w:rsidRPr="00FE007A">
              <w:rPr>
                <w:rFonts w:eastAsia="Times New Roman"/>
                <w:b/>
                <w:color w:val="000000"/>
                <w:sz w:val="28"/>
                <w:szCs w:val="28"/>
              </w:rPr>
              <w:t xml:space="preserve"> </w:t>
            </w:r>
            <w:proofErr w:type="spellStart"/>
            <w:r w:rsidRPr="00FE007A">
              <w:rPr>
                <w:rFonts w:eastAsia="Times New Roman"/>
                <w:b/>
                <w:color w:val="000000"/>
                <w:sz w:val="28"/>
                <w:szCs w:val="28"/>
              </w:rPr>
              <w:t>хургин</w:t>
            </w:r>
            <w:proofErr w:type="spellEnd"/>
          </w:p>
        </w:tc>
      </w:tr>
    </w:tbl>
    <w:p w:rsidR="00FE007A" w:rsidRPr="00FE007A" w:rsidRDefault="00FE007A" w:rsidP="00FE007A">
      <w:pPr>
        <w:keepNext/>
        <w:pBdr>
          <w:bottom w:val="single" w:sz="12" w:space="1" w:color="auto"/>
        </w:pBdr>
        <w:spacing w:before="240" w:after="60"/>
        <w:jc w:val="center"/>
        <w:outlineLvl w:val="2"/>
        <w:rPr>
          <w:rFonts w:eastAsia="Times New Roman" w:cs="Arial"/>
          <w:bCs/>
          <w:color w:val="000000"/>
        </w:rPr>
      </w:pPr>
      <w:r w:rsidRPr="00FE007A">
        <w:rPr>
          <w:rFonts w:eastAsia="Times New Roman" w:cs="Arial"/>
          <w:bCs/>
          <w:color w:val="000000"/>
        </w:rPr>
        <w:t xml:space="preserve">359050 Республика Калмыкия, </w:t>
      </w:r>
      <w:proofErr w:type="spellStart"/>
      <w:r w:rsidRPr="00FE007A">
        <w:rPr>
          <w:rFonts w:eastAsia="Times New Roman" w:cs="Arial"/>
          <w:bCs/>
          <w:color w:val="000000"/>
        </w:rPr>
        <w:t>Городовиковский</w:t>
      </w:r>
      <w:proofErr w:type="spellEnd"/>
      <w:r w:rsidRPr="00FE007A">
        <w:rPr>
          <w:rFonts w:eastAsia="Times New Roman" w:cs="Arial"/>
          <w:bCs/>
          <w:color w:val="000000"/>
        </w:rPr>
        <w:t xml:space="preserve"> район, с. </w:t>
      </w:r>
      <w:proofErr w:type="gramStart"/>
      <w:r w:rsidRPr="00FE007A">
        <w:rPr>
          <w:rFonts w:eastAsia="Times New Roman" w:cs="Arial"/>
          <w:bCs/>
          <w:color w:val="000000"/>
        </w:rPr>
        <w:t>Веселое</w:t>
      </w:r>
      <w:proofErr w:type="gramEnd"/>
      <w:r w:rsidRPr="00FE007A">
        <w:rPr>
          <w:rFonts w:eastAsia="Times New Roman" w:cs="Arial"/>
          <w:bCs/>
          <w:color w:val="000000"/>
        </w:rPr>
        <w:t xml:space="preserve">, ул. Спортивная, № 28, код 84731 телефон 96-2-36, </w:t>
      </w:r>
      <w:r w:rsidRPr="00FE007A">
        <w:rPr>
          <w:rFonts w:eastAsia="Times New Roman" w:cs="Arial"/>
          <w:bCs/>
          <w:color w:val="000000"/>
          <w:lang w:val="en-US"/>
        </w:rPr>
        <w:t>e</w:t>
      </w:r>
      <w:r w:rsidRPr="00FE007A">
        <w:rPr>
          <w:rFonts w:eastAsia="Times New Roman" w:cs="Arial"/>
          <w:bCs/>
          <w:color w:val="000000"/>
        </w:rPr>
        <w:t>-</w:t>
      </w:r>
      <w:r w:rsidRPr="00FE007A">
        <w:rPr>
          <w:rFonts w:eastAsia="Times New Roman" w:cs="Arial"/>
          <w:bCs/>
          <w:color w:val="000000"/>
          <w:lang w:val="en-US"/>
        </w:rPr>
        <w:t>mail</w:t>
      </w:r>
      <w:r w:rsidRPr="00FE007A">
        <w:rPr>
          <w:rFonts w:eastAsia="Times New Roman" w:cs="Arial"/>
          <w:bCs/>
          <w:color w:val="000000"/>
        </w:rPr>
        <w:t>: dsmo_rk@mail.ru</w:t>
      </w:r>
    </w:p>
    <w:p w:rsidR="00FE007A" w:rsidRDefault="00FE007A" w:rsidP="00FE007A">
      <w:pPr>
        <w:tabs>
          <w:tab w:val="left" w:pos="199"/>
          <w:tab w:val="center" w:pos="2058"/>
        </w:tabs>
        <w:rPr>
          <w:rFonts w:eastAsia="Times New Roman"/>
          <w:color w:val="000000"/>
          <w:sz w:val="28"/>
          <w:szCs w:val="28"/>
        </w:rPr>
      </w:pPr>
      <w:r w:rsidRPr="00FE007A">
        <w:rPr>
          <w:rFonts w:eastAsia="Times New Roman"/>
          <w:color w:val="000000"/>
          <w:sz w:val="28"/>
          <w:szCs w:val="28"/>
        </w:rPr>
        <w:t xml:space="preserve">от «25» ноября 2021г.                  </w:t>
      </w:r>
      <w:r w:rsidRPr="00FE007A">
        <w:rPr>
          <w:rFonts w:eastAsia="Times New Roman"/>
          <w:b/>
          <w:color w:val="000000"/>
          <w:sz w:val="28"/>
          <w:szCs w:val="28"/>
        </w:rPr>
        <w:t xml:space="preserve">РЕШЕНИЕ № </w:t>
      </w:r>
      <w:r>
        <w:rPr>
          <w:rFonts w:eastAsia="Times New Roman"/>
          <w:b/>
          <w:color w:val="000000"/>
          <w:sz w:val="28"/>
          <w:szCs w:val="28"/>
        </w:rPr>
        <w:t>27</w:t>
      </w:r>
      <w:r w:rsidRPr="00FE007A">
        <w:rPr>
          <w:rFonts w:eastAsia="Times New Roman"/>
          <w:color w:val="000000"/>
          <w:sz w:val="28"/>
          <w:szCs w:val="28"/>
        </w:rPr>
        <w:t xml:space="preserve">                           с. Веселое</w:t>
      </w:r>
    </w:p>
    <w:p w:rsidR="00FE007A" w:rsidRPr="00FE007A" w:rsidRDefault="00FE007A" w:rsidP="00FE007A">
      <w:pPr>
        <w:tabs>
          <w:tab w:val="left" w:pos="3686"/>
          <w:tab w:val="left" w:pos="4111"/>
          <w:tab w:val="left" w:pos="4253"/>
        </w:tabs>
        <w:autoSpaceDE w:val="0"/>
        <w:autoSpaceDN w:val="0"/>
        <w:adjustRightInd w:val="0"/>
        <w:ind w:right="4818"/>
        <w:jc w:val="both"/>
        <w:rPr>
          <w:rFonts w:eastAsia="Times New Roman"/>
          <w:b/>
          <w:iCs/>
          <w:color w:val="000000"/>
          <w:sz w:val="28"/>
          <w:szCs w:val="28"/>
        </w:rPr>
      </w:pPr>
    </w:p>
    <w:p w:rsidR="00FE007A" w:rsidRPr="00FE007A" w:rsidRDefault="00FE007A" w:rsidP="00FE007A">
      <w:pPr>
        <w:tabs>
          <w:tab w:val="left" w:pos="3686"/>
          <w:tab w:val="left" w:pos="4111"/>
          <w:tab w:val="left" w:pos="4253"/>
        </w:tabs>
        <w:autoSpaceDE w:val="0"/>
        <w:autoSpaceDN w:val="0"/>
        <w:adjustRightInd w:val="0"/>
        <w:ind w:left="4111" w:right="-2"/>
        <w:jc w:val="both"/>
        <w:rPr>
          <w:rFonts w:eastAsia="Times New Roman"/>
          <w:color w:val="000000"/>
          <w:sz w:val="28"/>
          <w:szCs w:val="28"/>
        </w:rPr>
      </w:pPr>
      <w:r>
        <w:rPr>
          <w:rFonts w:eastAsia="Times New Roman"/>
          <w:iCs/>
          <w:color w:val="000000"/>
          <w:sz w:val="28"/>
          <w:szCs w:val="28"/>
        </w:rPr>
        <w:t xml:space="preserve">        </w:t>
      </w:r>
      <w:r w:rsidRPr="00FE007A">
        <w:rPr>
          <w:rFonts w:eastAsia="Times New Roman"/>
          <w:iCs/>
          <w:color w:val="000000"/>
          <w:sz w:val="28"/>
          <w:szCs w:val="28"/>
        </w:rPr>
        <w:t>Об</w:t>
      </w:r>
      <w:r>
        <w:rPr>
          <w:rFonts w:eastAsia="Times New Roman"/>
          <w:iCs/>
          <w:color w:val="000000"/>
          <w:sz w:val="28"/>
          <w:szCs w:val="28"/>
        </w:rPr>
        <w:t xml:space="preserve"> </w:t>
      </w:r>
      <w:r w:rsidRPr="00FE007A">
        <w:rPr>
          <w:rFonts w:eastAsia="Times New Roman"/>
          <w:iCs/>
          <w:color w:val="000000"/>
          <w:sz w:val="28"/>
          <w:szCs w:val="28"/>
        </w:rPr>
        <w:t>утверждении Положения о муниципальном контроле в</w:t>
      </w:r>
      <w:r>
        <w:rPr>
          <w:rFonts w:eastAsia="Times New Roman"/>
          <w:iCs/>
          <w:color w:val="000000"/>
          <w:sz w:val="28"/>
          <w:szCs w:val="28"/>
        </w:rPr>
        <w:t xml:space="preserve"> области охраны и использования особо охраняемых природных территорий </w:t>
      </w:r>
      <w:r w:rsidRPr="00FE007A">
        <w:rPr>
          <w:rFonts w:eastAsia="Times New Roman"/>
          <w:iCs/>
          <w:color w:val="000000"/>
          <w:sz w:val="28"/>
          <w:szCs w:val="28"/>
        </w:rPr>
        <w:t xml:space="preserve"> н</w:t>
      </w:r>
      <w:r w:rsidRPr="00FE007A">
        <w:rPr>
          <w:rFonts w:eastAsia="Times New Roman"/>
          <w:color w:val="000000"/>
          <w:sz w:val="28"/>
          <w:szCs w:val="28"/>
        </w:rPr>
        <w:t>а территории Дружненского сельского муниципального образования Республики Калмыкия</w:t>
      </w:r>
      <w:r>
        <w:rPr>
          <w:rFonts w:eastAsia="Times New Roman"/>
          <w:color w:val="000000"/>
          <w:sz w:val="28"/>
          <w:szCs w:val="28"/>
        </w:rPr>
        <w:t>.</w:t>
      </w:r>
      <w:r w:rsidRPr="00FE007A">
        <w:rPr>
          <w:rFonts w:eastAsia="Times New Roman"/>
          <w:color w:val="000000"/>
          <w:sz w:val="28"/>
          <w:szCs w:val="28"/>
        </w:rPr>
        <w:t xml:space="preserve"> </w:t>
      </w:r>
    </w:p>
    <w:p w:rsidR="008D55F5" w:rsidRPr="00FE007A" w:rsidRDefault="00FE007A" w:rsidP="00FE007A">
      <w:pPr>
        <w:jc w:val="both"/>
        <w:rPr>
          <w:rFonts w:eastAsia="Times New Roman"/>
          <w:color w:val="000000"/>
          <w:sz w:val="28"/>
          <w:szCs w:val="28"/>
        </w:rPr>
      </w:pPr>
      <w:r w:rsidRPr="00FE007A">
        <w:rPr>
          <w:rFonts w:eastAsia="Times New Roman"/>
          <w:color w:val="000000"/>
          <w:sz w:val="28"/>
          <w:szCs w:val="28"/>
        </w:rPr>
        <w:t xml:space="preserve"> </w:t>
      </w:r>
      <w:r w:rsidR="008D55F5" w:rsidRPr="002D071A">
        <w:rPr>
          <w:sz w:val="28"/>
          <w:szCs w:val="28"/>
        </w:rPr>
        <w:t> </w:t>
      </w:r>
    </w:p>
    <w:p w:rsidR="00FE007A" w:rsidRPr="00FE007A" w:rsidRDefault="008D55F5" w:rsidP="00FE007A">
      <w:pPr>
        <w:ind w:firstLine="708"/>
        <w:jc w:val="both"/>
        <w:rPr>
          <w:rFonts w:eastAsia="Times New Roman"/>
          <w:color w:val="000000"/>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FE007A" w:rsidRPr="00FE007A">
        <w:rPr>
          <w:rFonts w:eastAsia="Times New Roman"/>
          <w:color w:val="000000"/>
          <w:sz w:val="28"/>
          <w:szCs w:val="28"/>
        </w:rPr>
        <w:t>Уставом Дружненского СМО РК, Собрание депутатов Дружненского сельского муниципального образования Республики Калмыкия</w:t>
      </w:r>
    </w:p>
    <w:p w:rsidR="00A27FD4" w:rsidRPr="00FE007A" w:rsidRDefault="00FE007A" w:rsidP="00FE007A">
      <w:pPr>
        <w:ind w:right="-1" w:firstLine="851"/>
        <w:jc w:val="center"/>
        <w:rPr>
          <w:rFonts w:eastAsia="Times New Roman"/>
          <w:b/>
          <w:color w:val="000000"/>
          <w:sz w:val="28"/>
          <w:szCs w:val="28"/>
        </w:rPr>
      </w:pPr>
      <w:r w:rsidRPr="00FE007A">
        <w:rPr>
          <w:rFonts w:eastAsia="Times New Roman"/>
          <w:b/>
          <w:color w:val="000000"/>
          <w:sz w:val="28"/>
          <w:szCs w:val="28"/>
        </w:rPr>
        <w:t>РЕШИЛО:</w:t>
      </w:r>
    </w:p>
    <w:p w:rsidR="00FE007A" w:rsidRPr="00FE007A" w:rsidRDefault="008D55F5" w:rsidP="00FE007A">
      <w:pPr>
        <w:ind w:firstLine="709"/>
        <w:jc w:val="both"/>
        <w:rPr>
          <w:rFonts w:eastAsia="Times New Roman"/>
          <w:color w:val="000000"/>
          <w:sz w:val="28"/>
          <w:szCs w:val="28"/>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 xml:space="preserve">контроле в области охраны и </w:t>
      </w:r>
      <w:proofErr w:type="gramStart"/>
      <w:r w:rsidR="0099361C" w:rsidRPr="0099361C">
        <w:rPr>
          <w:rStyle w:val="bumpedfont15"/>
          <w:sz w:val="28"/>
          <w:szCs w:val="28"/>
        </w:rPr>
        <w:t>использования</w:t>
      </w:r>
      <w:proofErr w:type="gramEnd"/>
      <w:r w:rsidR="0099361C" w:rsidRPr="0099361C">
        <w:rPr>
          <w:rStyle w:val="bumpedfont15"/>
          <w:sz w:val="28"/>
          <w:szCs w:val="28"/>
        </w:rPr>
        <w:t xml:space="preserve">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территории </w:t>
      </w:r>
      <w:r w:rsidR="00FE007A" w:rsidRPr="00FE007A">
        <w:rPr>
          <w:rFonts w:eastAsia="Times New Roman"/>
          <w:color w:val="000000"/>
          <w:sz w:val="28"/>
          <w:szCs w:val="28"/>
        </w:rPr>
        <w:t>Дружненского сельского муниципального образования Республики Калмыкия</w:t>
      </w:r>
      <w:r w:rsidR="00FE007A">
        <w:rPr>
          <w:rFonts w:eastAsia="Times New Roman"/>
          <w:color w:val="000000"/>
          <w:sz w:val="28"/>
          <w:szCs w:val="28"/>
        </w:rPr>
        <w:t xml:space="preserve"> </w:t>
      </w:r>
      <w:r w:rsidR="00FE007A" w:rsidRPr="00FE007A">
        <w:rPr>
          <w:rFonts w:eastAsia="Times New Roman"/>
          <w:color w:val="000000"/>
          <w:sz w:val="28"/>
          <w:szCs w:val="28"/>
        </w:rPr>
        <w:t>(Приложение №1).</w:t>
      </w:r>
    </w:p>
    <w:p w:rsidR="00FE007A" w:rsidRPr="00FE007A" w:rsidRDefault="00FE007A" w:rsidP="00FE007A">
      <w:pPr>
        <w:ind w:firstLine="709"/>
        <w:jc w:val="both"/>
        <w:rPr>
          <w:rFonts w:eastAsia="Times New Roman"/>
          <w:color w:val="000000"/>
          <w:sz w:val="28"/>
          <w:szCs w:val="28"/>
        </w:rPr>
      </w:pPr>
      <w:r w:rsidRPr="00FE007A">
        <w:rPr>
          <w:rFonts w:eastAsia="Calibri"/>
          <w:color w:val="000000"/>
          <w:sz w:val="28"/>
          <w:szCs w:val="28"/>
          <w:lang w:eastAsia="en-US"/>
        </w:rPr>
        <w:t xml:space="preserve">2.Опубликовать настоящее решение на официальном сайте Дружненского сельского образования Республики Калмыкия </w:t>
      </w:r>
      <w:r w:rsidRPr="00FE007A">
        <w:rPr>
          <w:rFonts w:eastAsia="Arial Unicode MS"/>
          <w:color w:val="000000"/>
          <w:sz w:val="28"/>
          <w:szCs w:val="28"/>
          <w:lang w:eastAsia="en-US"/>
        </w:rPr>
        <w:t>в сети «Интернет»</w:t>
      </w:r>
      <w:r w:rsidRPr="00FE007A">
        <w:rPr>
          <w:rFonts w:ascii="Calibri" w:eastAsia="Arial Unicode MS" w:hAnsi="Calibri"/>
          <w:color w:val="000000"/>
          <w:sz w:val="28"/>
          <w:szCs w:val="28"/>
          <w:lang w:eastAsia="en-US"/>
        </w:rPr>
        <w:t xml:space="preserve"> </w:t>
      </w:r>
      <w:r w:rsidRPr="00FE007A">
        <w:rPr>
          <w:rFonts w:eastAsia="Calibri"/>
          <w:color w:val="000000"/>
          <w:sz w:val="28"/>
          <w:szCs w:val="28"/>
          <w:lang w:eastAsia="en-US"/>
        </w:rPr>
        <w:t xml:space="preserve">и </w:t>
      </w:r>
      <w:r>
        <w:rPr>
          <w:rFonts w:eastAsia="Calibri"/>
          <w:color w:val="000000"/>
          <w:sz w:val="28"/>
          <w:szCs w:val="28"/>
          <w:lang w:eastAsia="en-US"/>
        </w:rPr>
        <w:t xml:space="preserve">разместить </w:t>
      </w:r>
      <w:r w:rsidRPr="00FE007A">
        <w:rPr>
          <w:rFonts w:eastAsia="Calibri"/>
          <w:color w:val="000000"/>
          <w:sz w:val="28"/>
          <w:szCs w:val="28"/>
          <w:lang w:eastAsia="en-US"/>
        </w:rPr>
        <w:t>на информационном стенде в здании администрации Дружненского СМО РК.</w:t>
      </w:r>
    </w:p>
    <w:p w:rsidR="00FE007A" w:rsidRPr="00FE007A" w:rsidRDefault="00FE007A" w:rsidP="00FE007A">
      <w:pPr>
        <w:spacing w:after="160" w:line="259" w:lineRule="auto"/>
        <w:ind w:firstLine="709"/>
        <w:jc w:val="both"/>
        <w:rPr>
          <w:rFonts w:eastAsia="Calibri"/>
          <w:color w:val="000000"/>
          <w:sz w:val="28"/>
          <w:szCs w:val="28"/>
          <w:lang w:eastAsia="en-US"/>
        </w:rPr>
      </w:pPr>
      <w:r w:rsidRPr="00FE007A">
        <w:rPr>
          <w:rFonts w:eastAsia="Calibri"/>
          <w:color w:val="000000"/>
          <w:sz w:val="28"/>
          <w:szCs w:val="28"/>
          <w:lang w:eastAsia="en-US"/>
        </w:rPr>
        <w:t>3. Настоящее решение вступает в силу с момента обнародования.</w:t>
      </w: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r w:rsidRPr="00FE007A">
        <w:rPr>
          <w:rFonts w:ascii="Liberation Serif" w:eastAsia="Times New Roman" w:hAnsi="Liberation Serif"/>
          <w:color w:val="000000"/>
          <w:sz w:val="28"/>
          <w:szCs w:val="28"/>
        </w:rPr>
        <w:t>Председатель Собрания депутатов</w:t>
      </w: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r w:rsidRPr="00FE007A">
        <w:rPr>
          <w:rFonts w:ascii="Liberation Serif" w:eastAsia="Times New Roman" w:hAnsi="Liberation Serif"/>
          <w:color w:val="000000"/>
          <w:sz w:val="28"/>
          <w:szCs w:val="28"/>
        </w:rPr>
        <w:t>Дружненского сельского</w:t>
      </w: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r w:rsidRPr="00FE007A">
        <w:rPr>
          <w:rFonts w:ascii="Liberation Serif" w:eastAsia="Times New Roman" w:hAnsi="Liberation Serif"/>
          <w:color w:val="000000"/>
          <w:sz w:val="28"/>
          <w:szCs w:val="28"/>
        </w:rPr>
        <w:t xml:space="preserve">муниципального образования РК                                  </w:t>
      </w:r>
      <w:proofErr w:type="spellStart"/>
      <w:r w:rsidRPr="00FE007A">
        <w:rPr>
          <w:rFonts w:ascii="Liberation Serif" w:eastAsia="Times New Roman" w:hAnsi="Liberation Serif"/>
          <w:color w:val="000000"/>
          <w:sz w:val="28"/>
          <w:szCs w:val="28"/>
        </w:rPr>
        <w:t>Л.В.Филип</w:t>
      </w:r>
      <w:proofErr w:type="spellEnd"/>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r w:rsidRPr="00FE007A">
        <w:rPr>
          <w:rFonts w:ascii="Liberation Serif" w:eastAsia="Times New Roman" w:hAnsi="Liberation Serif"/>
          <w:color w:val="000000"/>
          <w:sz w:val="28"/>
          <w:szCs w:val="28"/>
        </w:rPr>
        <w:t xml:space="preserve">Глава Дружненского </w:t>
      </w: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r w:rsidRPr="00FE007A">
        <w:rPr>
          <w:rFonts w:ascii="Liberation Serif" w:eastAsia="Times New Roman" w:hAnsi="Liberation Serif"/>
          <w:color w:val="000000"/>
          <w:sz w:val="28"/>
          <w:szCs w:val="28"/>
        </w:rPr>
        <w:t>сельского муниципального</w:t>
      </w:r>
    </w:p>
    <w:p w:rsidR="00FE007A" w:rsidRPr="00FE007A" w:rsidRDefault="00FE007A" w:rsidP="00FE007A">
      <w:pPr>
        <w:suppressAutoHyphens/>
        <w:autoSpaceDE w:val="0"/>
        <w:ind w:firstLine="540"/>
        <w:jc w:val="both"/>
        <w:rPr>
          <w:rFonts w:ascii="Liberation Serif" w:eastAsia="Times New Roman" w:hAnsi="Liberation Serif"/>
          <w:color w:val="000000"/>
          <w:sz w:val="28"/>
          <w:szCs w:val="28"/>
        </w:rPr>
      </w:pPr>
      <w:r w:rsidRPr="00FE007A">
        <w:rPr>
          <w:rFonts w:ascii="Liberation Serif" w:eastAsia="Times New Roman" w:hAnsi="Liberation Serif"/>
          <w:color w:val="000000"/>
          <w:sz w:val="28"/>
          <w:szCs w:val="28"/>
        </w:rPr>
        <w:t>образования РК (</w:t>
      </w:r>
      <w:proofErr w:type="spellStart"/>
      <w:r w:rsidRPr="00FE007A">
        <w:rPr>
          <w:rFonts w:ascii="Liberation Serif" w:eastAsia="Times New Roman" w:hAnsi="Liberation Serif"/>
          <w:color w:val="000000"/>
          <w:sz w:val="28"/>
          <w:szCs w:val="28"/>
        </w:rPr>
        <w:t>ахлачи</w:t>
      </w:r>
      <w:proofErr w:type="spellEnd"/>
      <w:r w:rsidRPr="00FE007A">
        <w:rPr>
          <w:rFonts w:ascii="Liberation Serif" w:eastAsia="Times New Roman" w:hAnsi="Liberation Serif"/>
          <w:color w:val="000000"/>
          <w:sz w:val="28"/>
          <w:szCs w:val="28"/>
        </w:rPr>
        <w:t xml:space="preserve">)                                                </w:t>
      </w:r>
      <w:proofErr w:type="spellStart"/>
      <w:r w:rsidRPr="00FE007A">
        <w:rPr>
          <w:rFonts w:ascii="Liberation Serif" w:eastAsia="Times New Roman" w:hAnsi="Liberation Serif"/>
          <w:color w:val="000000"/>
          <w:sz w:val="28"/>
          <w:szCs w:val="28"/>
        </w:rPr>
        <w:t>Н.Д.Какинов</w:t>
      </w:r>
      <w:proofErr w:type="spellEnd"/>
    </w:p>
    <w:p w:rsidR="00FE007A" w:rsidRPr="00FE007A" w:rsidRDefault="00FE007A" w:rsidP="00FE007A">
      <w:pPr>
        <w:ind w:firstLine="708"/>
        <w:jc w:val="both"/>
        <w:rPr>
          <w:rFonts w:eastAsia="Times New Roman"/>
          <w:color w:val="000000"/>
          <w:sz w:val="28"/>
          <w:szCs w:val="28"/>
        </w:rPr>
      </w:pPr>
      <w:r w:rsidRPr="00FE007A">
        <w:rPr>
          <w:rFonts w:eastAsia="Times New Roman"/>
          <w:color w:val="000000"/>
        </w:rPr>
        <w:br w:type="page"/>
      </w:r>
    </w:p>
    <w:p w:rsidR="00FE007A" w:rsidRPr="00FE007A" w:rsidRDefault="00FE007A" w:rsidP="00F857D6">
      <w:pPr>
        <w:ind w:left="7080"/>
        <w:rPr>
          <w:rFonts w:ascii="Liberation Serif" w:eastAsia="Times New Roman" w:hAnsi="Liberation Serif"/>
          <w:color w:val="000000"/>
        </w:rPr>
      </w:pPr>
      <w:r>
        <w:rPr>
          <w:rFonts w:eastAsia="Times New Roman"/>
          <w:b/>
          <w:color w:val="000000"/>
          <w:sz w:val="28"/>
          <w:szCs w:val="28"/>
        </w:rPr>
        <w:lastRenderedPageBreak/>
        <w:t xml:space="preserve">                         </w:t>
      </w:r>
      <w:r w:rsidRPr="00FE007A">
        <w:rPr>
          <w:rFonts w:ascii="Liberation Serif" w:eastAsia="Times New Roman" w:hAnsi="Liberation Serif"/>
          <w:color w:val="000000"/>
        </w:rPr>
        <w:t>Приложение № 1 к Решению Собрания депу</w:t>
      </w:r>
      <w:r>
        <w:rPr>
          <w:rFonts w:ascii="Liberation Serif" w:eastAsia="Times New Roman" w:hAnsi="Liberation Serif"/>
          <w:color w:val="000000"/>
        </w:rPr>
        <w:t>татов ДСМО РК от 25.11.2021 № 27</w:t>
      </w:r>
    </w:p>
    <w:p w:rsidR="008D55F5" w:rsidRPr="002D071A" w:rsidRDefault="008D55F5" w:rsidP="00FE007A">
      <w:pPr>
        <w:pStyle w:val="s20"/>
        <w:spacing w:before="0" w:beforeAutospacing="0" w:after="0" w:afterAutospacing="0" w:line="324" w:lineRule="atLeast"/>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FE007A" w:rsidRPr="00FE007A" w:rsidRDefault="008D55F5" w:rsidP="00FE007A">
      <w:pPr>
        <w:tabs>
          <w:tab w:val="left" w:pos="3686"/>
          <w:tab w:val="left" w:pos="4111"/>
          <w:tab w:val="left" w:pos="4253"/>
        </w:tabs>
        <w:autoSpaceDE w:val="0"/>
        <w:autoSpaceDN w:val="0"/>
        <w:adjustRightInd w:val="0"/>
        <w:ind w:right="-2"/>
        <w:jc w:val="center"/>
        <w:rPr>
          <w:rFonts w:eastAsia="Calibri"/>
          <w:b/>
          <w:sz w:val="28"/>
          <w:szCs w:val="28"/>
        </w:rPr>
      </w:pPr>
      <w:bookmarkStart w:id="0" w:name="_Hlk73456502"/>
      <w:bookmarkEnd w:id="0"/>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FE007A" w:rsidRPr="00FE007A">
        <w:rPr>
          <w:rFonts w:eastAsia="Times New Roman"/>
          <w:b/>
          <w:color w:val="000000"/>
          <w:sz w:val="28"/>
          <w:szCs w:val="28"/>
        </w:rPr>
        <w:t xml:space="preserve">Дружненского сельского муниципального образования </w:t>
      </w:r>
    </w:p>
    <w:p w:rsidR="00FE007A" w:rsidRPr="00FE007A" w:rsidRDefault="00FE007A" w:rsidP="00FE007A">
      <w:pPr>
        <w:tabs>
          <w:tab w:val="left" w:pos="3686"/>
          <w:tab w:val="left" w:pos="4111"/>
          <w:tab w:val="left" w:pos="4253"/>
        </w:tabs>
        <w:autoSpaceDE w:val="0"/>
        <w:autoSpaceDN w:val="0"/>
        <w:adjustRightInd w:val="0"/>
        <w:ind w:right="-2"/>
        <w:jc w:val="center"/>
        <w:rPr>
          <w:rFonts w:eastAsia="Times New Roman"/>
          <w:b/>
          <w:color w:val="000000"/>
          <w:sz w:val="28"/>
          <w:szCs w:val="28"/>
        </w:rPr>
      </w:pPr>
      <w:r w:rsidRPr="00FE007A">
        <w:rPr>
          <w:rFonts w:eastAsia="Times New Roman"/>
          <w:b/>
          <w:color w:val="000000"/>
          <w:sz w:val="28"/>
          <w:szCs w:val="28"/>
        </w:rPr>
        <w:t xml:space="preserve">Республики Калмыкия </w:t>
      </w:r>
    </w:p>
    <w:p w:rsidR="00A27FD4" w:rsidRPr="00FE007A" w:rsidRDefault="00FE007A" w:rsidP="00FE007A">
      <w:pPr>
        <w:jc w:val="center"/>
        <w:rPr>
          <w:rStyle w:val="bumpedfont15"/>
          <w:rFonts w:eastAsia="Times New Roman"/>
          <w:color w:val="000000"/>
          <w:sz w:val="28"/>
          <w:szCs w:val="28"/>
        </w:rPr>
      </w:pPr>
      <w:r w:rsidRPr="00FE007A">
        <w:rPr>
          <w:rFonts w:eastAsia="Times New Roman"/>
          <w:color w:val="000000"/>
          <w:sz w:val="28"/>
          <w:szCs w:val="28"/>
        </w:rPr>
        <w:t xml:space="preserve">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w:t>
      </w:r>
      <w:proofErr w:type="gramStart"/>
      <w:r w:rsidR="00575D08" w:rsidRPr="00575D08">
        <w:rPr>
          <w:rStyle w:val="bumpedfont15"/>
          <w:sz w:val="28"/>
          <w:szCs w:val="28"/>
        </w:rPr>
        <w:t>использования</w:t>
      </w:r>
      <w:proofErr w:type="gramEnd"/>
      <w:r w:rsidR="00575D08" w:rsidRPr="00575D08">
        <w:rPr>
          <w:rStyle w:val="bumpedfont15"/>
          <w:sz w:val="28"/>
          <w:szCs w:val="28"/>
        </w:rPr>
        <w:t xml:space="preserve">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территории </w:t>
      </w:r>
      <w:r w:rsidR="001562D3" w:rsidRPr="00FE007A">
        <w:rPr>
          <w:rFonts w:eastAsia="Times New Roman"/>
          <w:color w:val="000000"/>
          <w:sz w:val="28"/>
          <w:szCs w:val="28"/>
        </w:rPr>
        <w:t>Дружненского сельского муниципального образования Республики Калмыкия</w:t>
      </w:r>
      <w:r w:rsidR="001E1002" w:rsidRPr="002D071A">
        <w:rPr>
          <w:sz w:val="28"/>
          <w:szCs w:val="28"/>
        </w:rPr>
        <w:t> </w:t>
      </w:r>
      <w:r w:rsidR="00A27FD4" w:rsidRPr="00A27FD4">
        <w:rPr>
          <w:rStyle w:val="bumpedfont15"/>
          <w:sz w:val="28"/>
          <w:szCs w:val="28"/>
        </w:rPr>
        <w:t>(далее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w:t>
      </w:r>
      <w:r w:rsidR="00941002">
        <w:rPr>
          <w:rFonts w:ascii="Times New Roman" w:hAnsi="Times New Roman"/>
          <w:sz w:val="28"/>
        </w:rPr>
        <w:t xml:space="preserve">лением муниципального </w:t>
      </w:r>
      <w:r>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 xml:space="preserve">Федеральный закон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 xml:space="preserve">правовыми актами Российской Федерации, нормативными правовыми актами субъектов Российской Федерации в области охраны и </w:t>
      </w:r>
      <w:proofErr w:type="gramStart"/>
      <w:r w:rsidR="00C74ADC">
        <w:rPr>
          <w:rStyle w:val="bumpedfont15"/>
          <w:sz w:val="28"/>
          <w:szCs w:val="28"/>
        </w:rPr>
        <w:t>использования</w:t>
      </w:r>
      <w:proofErr w:type="gramEnd"/>
      <w:r w:rsidR="00C74ADC">
        <w:rPr>
          <w:rStyle w:val="bumpedfont15"/>
          <w:sz w:val="28"/>
          <w:szCs w:val="28"/>
        </w:rPr>
        <w:t xml:space="preserve">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w:t>
      </w:r>
      <w:r w:rsidR="00C74ADC">
        <w:rPr>
          <w:sz w:val="28"/>
          <w:szCs w:val="28"/>
          <w:lang w:eastAsia="en-US"/>
        </w:rPr>
        <w:lastRenderedPageBreak/>
        <w:t>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proofErr w:type="gramStart"/>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r>
        <w:rPr>
          <w:sz w:val="28"/>
          <w:szCs w:val="28"/>
          <w:lang w:eastAsia="en-US"/>
        </w:rPr>
        <w:t xml:space="preserve">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941002" w:rsidP="00217638">
      <w:pPr>
        <w:widowControl w:val="0"/>
        <w:ind w:firstLine="709"/>
        <w:jc w:val="both"/>
        <w:rPr>
          <w:rFonts w:eastAsia="Times New Roman"/>
          <w:color w:val="000000"/>
          <w:sz w:val="28"/>
          <w:szCs w:val="28"/>
        </w:rPr>
      </w:pPr>
      <w:r>
        <w:rPr>
          <w:rFonts w:eastAsia="Times New Roman"/>
          <w:color w:val="000000"/>
          <w:sz w:val="28"/>
          <w:szCs w:val="20"/>
        </w:rPr>
        <w:t>1.5.</w:t>
      </w:r>
      <w:r w:rsidR="00217638" w:rsidRPr="00217638">
        <w:rPr>
          <w:rFonts w:eastAsia="Times New Roman"/>
          <w:color w:val="000000"/>
          <w:sz w:val="28"/>
          <w:szCs w:val="28"/>
        </w:rPr>
        <w:t xml:space="preserve">Муниципальный контроль осуществляется администрацией </w:t>
      </w:r>
      <w:r>
        <w:rPr>
          <w:rFonts w:eastAsia="Times New Roman"/>
          <w:color w:val="000000"/>
          <w:sz w:val="28"/>
          <w:szCs w:val="28"/>
        </w:rPr>
        <w:t xml:space="preserve">Дружненского сельского муниципального образования Республики Калмыкия </w:t>
      </w:r>
      <w:r w:rsidR="00217638" w:rsidRPr="00217638">
        <w:rPr>
          <w:rFonts w:eastAsia="Times New Roman"/>
          <w:color w:val="000000"/>
          <w:sz w:val="28"/>
          <w:szCs w:val="28"/>
        </w:rPr>
        <w:t>(далее - также Контрольный орган).</w:t>
      </w:r>
    </w:p>
    <w:p w:rsidR="00217638" w:rsidRPr="00217638" w:rsidRDefault="00217638" w:rsidP="00217638">
      <w:pPr>
        <w:ind w:firstLine="709"/>
        <w:contextualSpacing/>
        <w:jc w:val="both"/>
        <w:rPr>
          <w:rFonts w:eastAsia="Times New Roman"/>
          <w:sz w:val="28"/>
          <w:szCs w:val="20"/>
        </w:rPr>
      </w:pPr>
      <w:r w:rsidRPr="00217638">
        <w:rPr>
          <w:rFonts w:eastAsia="Times New Roman"/>
          <w:sz w:val="28"/>
          <w:szCs w:val="20"/>
        </w:rPr>
        <w:t>1.6. Руководство деятельностью по осуществлению муници</w:t>
      </w:r>
      <w:r w:rsidR="00941002">
        <w:rPr>
          <w:rFonts w:eastAsia="Times New Roman"/>
          <w:sz w:val="28"/>
          <w:szCs w:val="20"/>
        </w:rPr>
        <w:t>пального контроля осуществляет Г</w:t>
      </w:r>
      <w:r w:rsidRPr="00217638">
        <w:rPr>
          <w:rFonts w:eastAsia="Times New Roman"/>
          <w:sz w:val="28"/>
          <w:szCs w:val="20"/>
        </w:rPr>
        <w:t>лава администрации</w:t>
      </w:r>
      <w:r w:rsidR="00FE602D">
        <w:rPr>
          <w:rFonts w:eastAsia="Times New Roman"/>
          <w:sz w:val="28"/>
          <w:szCs w:val="20"/>
        </w:rPr>
        <w:t xml:space="preserve"> </w:t>
      </w:r>
      <w:r w:rsidR="00941002">
        <w:rPr>
          <w:rFonts w:eastAsia="Times New Roman"/>
          <w:color w:val="000000"/>
          <w:sz w:val="28"/>
          <w:szCs w:val="28"/>
        </w:rPr>
        <w:t>Дружненского сельского муниципального образования Республики Калмыкия</w:t>
      </w:r>
      <w:r w:rsidRPr="00217638">
        <w:rPr>
          <w:rFonts w:eastAsia="Times New Roman"/>
          <w:i/>
        </w:rPr>
        <w:t>.</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217638" w:rsidRPr="00217638" w:rsidRDefault="00941002" w:rsidP="00217638">
      <w:pPr>
        <w:widowControl w:val="0"/>
        <w:ind w:firstLine="709"/>
        <w:jc w:val="both"/>
        <w:rPr>
          <w:rFonts w:eastAsia="Times New Roman"/>
          <w:color w:val="000000"/>
          <w:sz w:val="28"/>
          <w:szCs w:val="28"/>
        </w:rPr>
      </w:pPr>
      <w:r>
        <w:rPr>
          <w:rFonts w:eastAsia="Times New Roman"/>
          <w:color w:val="000000"/>
          <w:sz w:val="28"/>
          <w:szCs w:val="28"/>
        </w:rPr>
        <w:t>1) глава администрации</w:t>
      </w:r>
      <w:r w:rsidR="00217638" w:rsidRPr="00217638">
        <w:rPr>
          <w:rFonts w:eastAsia="Times New Roman"/>
          <w:color w:val="000000"/>
          <w:sz w:val="28"/>
          <w:szCs w:val="28"/>
        </w:rPr>
        <w:t xml:space="preserve">; </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w:t>
      </w:r>
      <w:r w:rsidR="00941002">
        <w:rPr>
          <w:rFonts w:eastAsia="Times New Roman"/>
          <w:color w:val="000000"/>
          <w:sz w:val="28"/>
          <w:szCs w:val="28"/>
        </w:rPr>
        <w:t>х мероприятий (далее - специалист</w:t>
      </w:r>
      <w:r w:rsidRPr="00217638">
        <w:rPr>
          <w:rFonts w:eastAsia="Times New Roman"/>
          <w:color w:val="000000"/>
          <w:sz w:val="28"/>
          <w:szCs w:val="28"/>
        </w:rPr>
        <w:t>).</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 xml:space="preserve">Контрольного органа, уполномоченными на принятие решения о проведении контрольного мероприятия, являются глава администрации, </w:t>
      </w:r>
      <w:r w:rsidR="00941002">
        <w:rPr>
          <w:rFonts w:eastAsia="Times New Roman"/>
          <w:color w:val="000000"/>
          <w:sz w:val="28"/>
          <w:szCs w:val="28"/>
        </w:rPr>
        <w:t xml:space="preserve">специалисты </w:t>
      </w:r>
      <w:r w:rsidRPr="00217638">
        <w:rPr>
          <w:rFonts w:eastAsia="Times New Roman"/>
          <w:color w:val="000000"/>
          <w:sz w:val="28"/>
          <w:szCs w:val="28"/>
        </w:rPr>
        <w:t>(далее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w:t>
      </w:r>
      <w:r w:rsidR="00941002">
        <w:rPr>
          <w:rStyle w:val="bumpedfont15"/>
          <w:sz w:val="28"/>
          <w:szCs w:val="28"/>
        </w:rPr>
        <w:t>. Права и обязанности специалиста</w:t>
      </w:r>
      <w:r w:rsidRPr="002D071A">
        <w:rPr>
          <w:rStyle w:val="bumpedfont15"/>
          <w:sz w:val="28"/>
          <w:szCs w:val="28"/>
        </w:rPr>
        <w:t>.</w:t>
      </w:r>
    </w:p>
    <w:p w:rsidR="008D55F5" w:rsidRPr="002D071A" w:rsidRDefault="00941002" w:rsidP="008D55F5">
      <w:pPr>
        <w:pStyle w:val="s29"/>
        <w:spacing w:before="0" w:beforeAutospacing="0" w:after="0" w:afterAutospacing="0"/>
        <w:ind w:firstLine="630"/>
        <w:jc w:val="both"/>
        <w:rPr>
          <w:sz w:val="28"/>
          <w:szCs w:val="28"/>
        </w:rPr>
      </w:pPr>
      <w:r>
        <w:rPr>
          <w:rStyle w:val="bumpedfont15"/>
          <w:sz w:val="28"/>
          <w:szCs w:val="28"/>
        </w:rPr>
        <w:t>1.8.1. Специалист</w:t>
      </w:r>
      <w:r w:rsidR="008D55F5" w:rsidRPr="002D071A">
        <w:rPr>
          <w:rStyle w:val="bumpedfont15"/>
          <w:sz w:val="28"/>
          <w:szCs w:val="28"/>
        </w:rPr>
        <w:t xml:space="preserve">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2D071A">
        <w:rPr>
          <w:rStyle w:val="bumpedfont15"/>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w:t>
      </w:r>
      <w:r w:rsidR="005B6492" w:rsidRPr="002D071A">
        <w:rPr>
          <w:rStyle w:val="bumpedfont15"/>
          <w:sz w:val="28"/>
          <w:szCs w:val="28"/>
        </w:rPr>
        <w:t> </w:t>
      </w:r>
      <w:r w:rsidRPr="002D071A">
        <w:rPr>
          <w:rStyle w:val="bumpedfont15"/>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41002">
        <w:rPr>
          <w:rStyle w:val="bumpedfont15"/>
          <w:sz w:val="28"/>
          <w:szCs w:val="28"/>
        </w:rPr>
        <w:t xml:space="preserve">Городовиковском районе </w:t>
      </w:r>
      <w:r w:rsidRPr="002D071A">
        <w:rPr>
          <w:rStyle w:val="bumpedfont15"/>
          <w:sz w:val="28"/>
          <w:szCs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B641AB" w:rsidP="008D55F5">
      <w:pPr>
        <w:pStyle w:val="s29"/>
        <w:spacing w:before="0" w:beforeAutospacing="0" w:after="0" w:afterAutospacing="0"/>
        <w:ind w:firstLine="630"/>
        <w:jc w:val="both"/>
        <w:rPr>
          <w:sz w:val="28"/>
          <w:szCs w:val="28"/>
        </w:rPr>
      </w:pPr>
      <w:r>
        <w:rPr>
          <w:rStyle w:val="bumpedfont15"/>
          <w:sz w:val="28"/>
          <w:szCs w:val="28"/>
        </w:rPr>
        <w:t>1.8.2. Специалист</w:t>
      </w:r>
      <w:r w:rsidR="008D55F5" w:rsidRPr="002D071A">
        <w:rPr>
          <w:rStyle w:val="bumpedfont15"/>
          <w:sz w:val="28"/>
          <w:szCs w:val="28"/>
        </w:rPr>
        <w:t xml:space="preserve">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w:t>
      </w:r>
      <w:r w:rsidR="00AD7199">
        <w:rPr>
          <w:rStyle w:val="bumpedfont15"/>
          <w:sz w:val="28"/>
          <w:szCs w:val="28"/>
        </w:rPr>
        <w:t>лиции в случаях, если специалисту</w:t>
      </w:r>
      <w:r w:rsidRPr="002D071A">
        <w:rPr>
          <w:rStyle w:val="bumpedfont15"/>
          <w:sz w:val="28"/>
          <w:szCs w:val="28"/>
        </w:rPr>
        <w:t xml:space="preserve"> оказывается противо</w:t>
      </w:r>
      <w:r w:rsidR="00FE602D">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w:t>
      </w:r>
      <w:proofErr w:type="gramStart"/>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05796B">
        <w:rPr>
          <w:rStyle w:val="bumpedfont15"/>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B641AB" w:rsidP="008D55F5">
      <w:pPr>
        <w:pStyle w:val="s26"/>
        <w:spacing w:before="0" w:beforeAutospacing="0" w:after="0" w:afterAutospacing="0"/>
        <w:ind w:firstLine="525"/>
        <w:jc w:val="both"/>
        <w:rPr>
          <w:sz w:val="28"/>
          <w:szCs w:val="28"/>
        </w:rPr>
      </w:pPr>
      <w:r>
        <w:rPr>
          <w:rStyle w:val="bumpedfont15"/>
          <w:sz w:val="28"/>
          <w:szCs w:val="28"/>
        </w:rPr>
        <w:t>2.3.</w:t>
      </w:r>
      <w:r w:rsidR="008D55F5" w:rsidRPr="002D071A">
        <w:rPr>
          <w:rStyle w:val="bumpedfont15"/>
          <w:sz w:val="28"/>
          <w:szCs w:val="28"/>
        </w:rPr>
        <w:t>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008D55F5" w:rsidRPr="002D071A">
        <w:rPr>
          <w:rStyle w:val="bumpedfont15"/>
          <w:sz w:val="28"/>
          <w:szCs w:val="28"/>
        </w:rPr>
        <w:t>в рамках осуществления муниципального контроля установлены приложением </w:t>
      </w:r>
      <w:r>
        <w:rPr>
          <w:rStyle w:val="bumpedfont15"/>
          <w:sz w:val="28"/>
          <w:szCs w:val="28"/>
        </w:rPr>
        <w:t>2</w:t>
      </w:r>
      <w:r w:rsidR="008D55F5"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B641AB" w:rsidP="008D55F5">
      <w:pPr>
        <w:pStyle w:val="s26"/>
        <w:spacing w:before="0" w:beforeAutospacing="0" w:after="0" w:afterAutospacing="0"/>
        <w:ind w:firstLine="525"/>
        <w:jc w:val="both"/>
        <w:rPr>
          <w:sz w:val="28"/>
          <w:szCs w:val="28"/>
        </w:rPr>
      </w:pPr>
      <w:proofErr w:type="gramStart"/>
      <w:r>
        <w:rPr>
          <w:rStyle w:val="bumpedfont15"/>
          <w:sz w:val="28"/>
          <w:szCs w:val="28"/>
        </w:rPr>
        <w:t>2.4.</w:t>
      </w:r>
      <w:r w:rsidR="008D55F5"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008D55F5" w:rsidRPr="002D071A">
        <w:rPr>
          <w:rStyle w:val="bumpedfont15"/>
          <w:sz w:val="28"/>
          <w:szCs w:val="28"/>
        </w:rPr>
        <w:t xml:space="preserve">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B641AB">
        <w:rPr>
          <w:rStyle w:val="bumpedfont15"/>
          <w:sz w:val="28"/>
          <w:szCs w:val="28"/>
        </w:rPr>
        <w:t>3</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2D071A">
        <w:rPr>
          <w:rStyle w:val="bumpedfont15"/>
          <w:sz w:val="28"/>
          <w:szCs w:val="28"/>
        </w:rPr>
        <w:lastRenderedPageBreak/>
        <w:t>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3.1</w:t>
      </w:r>
      <w:r w:rsidR="00B641AB">
        <w:rPr>
          <w:rStyle w:val="bumpedfont15"/>
          <w:sz w:val="28"/>
          <w:szCs w:val="28"/>
        </w:rPr>
        <w:t>. П</w:t>
      </w:r>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.1. </w:t>
      </w:r>
      <w:proofErr w:type="gramStart"/>
      <w:r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lastRenderedPageBreak/>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B641AB" w:rsidP="008D55F5">
      <w:pPr>
        <w:pStyle w:val="s15"/>
        <w:spacing w:before="0" w:beforeAutospacing="0" w:after="0" w:afterAutospacing="0"/>
        <w:ind w:firstLine="525"/>
        <w:jc w:val="both"/>
        <w:rPr>
          <w:sz w:val="28"/>
          <w:szCs w:val="28"/>
        </w:rPr>
      </w:pPr>
      <w:r>
        <w:rPr>
          <w:rStyle w:val="bumpedfont15"/>
          <w:sz w:val="28"/>
          <w:szCs w:val="28"/>
        </w:rPr>
        <w:t>1)</w:t>
      </w:r>
      <w:r w:rsidR="008D55F5" w:rsidRPr="002D071A">
        <w:rPr>
          <w:rStyle w:val="bumpedfont15"/>
          <w:sz w:val="28"/>
          <w:szCs w:val="28"/>
        </w:rPr>
        <w:t>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00B641AB">
        <w:rPr>
          <w:rStyle w:val="bumpedfont15"/>
          <w:sz w:val="28"/>
          <w:szCs w:val="28"/>
        </w:rPr>
        <w:t xml:space="preserve">.5. </w:t>
      </w:r>
      <w:r w:rsidRPr="002D071A">
        <w:rPr>
          <w:rStyle w:val="bumpedfont15"/>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00AA40ED">
        <w:rPr>
          <w:rStyle w:val="bumpedfont15"/>
          <w:sz w:val="28"/>
          <w:szCs w:val="28"/>
        </w:rPr>
        <w:t>.2. специалисты</w:t>
      </w:r>
      <w:r w:rsidRPr="002D071A">
        <w:rPr>
          <w:rStyle w:val="bumpedfont15"/>
          <w:sz w:val="28"/>
          <w:szCs w:val="28"/>
        </w:rPr>
        <w:t xml:space="preserve">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.3. Индивидуальное консультирование на личном прием</w:t>
      </w:r>
      <w:r w:rsidR="005F69B0">
        <w:rPr>
          <w:rStyle w:val="bumpedfont15"/>
          <w:sz w:val="28"/>
          <w:szCs w:val="28"/>
        </w:rPr>
        <w:t>е каждого заявителя и специалистами</w:t>
      </w:r>
      <w:r w:rsidRPr="002D071A">
        <w:rPr>
          <w:rStyle w:val="bumpedfont15"/>
          <w:sz w:val="28"/>
          <w:szCs w:val="28"/>
        </w:rPr>
        <w:t xml:space="preserve">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FE602D">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FE602D">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инспекционный визит, документарная проверка, выездная проверка </w:t>
      </w:r>
      <w:proofErr w:type="gramStart"/>
      <w:r w:rsidRPr="00B90775">
        <w:rPr>
          <w:rStyle w:val="bumpedfont15"/>
          <w:sz w:val="28"/>
          <w:szCs w:val="28"/>
        </w:rPr>
        <w:t>–п</w:t>
      </w:r>
      <w:proofErr w:type="gramEnd"/>
      <w:r w:rsidRPr="00B90775">
        <w:rPr>
          <w:rStyle w:val="bumpedfont15"/>
          <w:sz w:val="28"/>
          <w:szCs w:val="28"/>
        </w:rPr>
        <w:t>ри  взаимодействии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w:t>
      </w:r>
      <w:r w:rsidR="005F69B0">
        <w:rPr>
          <w:rStyle w:val="bumpedfont15"/>
          <w:sz w:val="28"/>
          <w:szCs w:val="28"/>
        </w:rPr>
        <w:t>заимодействие) между специалистом</w:t>
      </w:r>
      <w:r w:rsidRPr="00B90775">
        <w:rPr>
          <w:rStyle w:val="bumpedfont15"/>
          <w:sz w:val="28"/>
          <w:szCs w:val="28"/>
        </w:rPr>
        <w:t xml:space="preserve">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FD3083" w:rsidP="005B6492">
      <w:pPr>
        <w:pStyle w:val="s26"/>
        <w:spacing w:before="0" w:beforeAutospacing="0" w:after="0" w:afterAutospacing="0"/>
        <w:ind w:firstLine="525"/>
        <w:jc w:val="both"/>
        <w:rPr>
          <w:rStyle w:val="bumpedfont15"/>
          <w:sz w:val="28"/>
          <w:szCs w:val="28"/>
        </w:rPr>
      </w:pPr>
      <w:r>
        <w:rPr>
          <w:rStyle w:val="bumpedfont15"/>
          <w:sz w:val="28"/>
          <w:szCs w:val="28"/>
        </w:rPr>
        <w:t>присутствие специалиста</w:t>
      </w:r>
      <w:r w:rsidR="00B90775" w:rsidRPr="00B90775">
        <w:rPr>
          <w:rStyle w:val="bumpedfont15"/>
          <w:sz w:val="28"/>
          <w:szCs w:val="28"/>
        </w:rPr>
        <w:t xml:space="preserve"> в месте осуществления деятельности контролируемого лица (за исключение</w:t>
      </w:r>
      <w:r>
        <w:rPr>
          <w:rStyle w:val="bumpedfont15"/>
          <w:sz w:val="28"/>
          <w:szCs w:val="28"/>
        </w:rPr>
        <w:t>м случаев присутствия специалиста</w:t>
      </w:r>
      <w:r w:rsidR="00B90775" w:rsidRPr="00B90775">
        <w:rPr>
          <w:rStyle w:val="bumpedfont15"/>
          <w:sz w:val="28"/>
          <w:szCs w:val="28"/>
        </w:rPr>
        <w:t xml:space="preserve">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w:t>
      </w:r>
      <w:r w:rsidR="00B641AB">
        <w:rPr>
          <w:rStyle w:val="bumpedfont15"/>
          <w:sz w:val="28"/>
          <w:szCs w:val="28"/>
        </w:rPr>
        <w:t>действия проводятся специалистами</w:t>
      </w:r>
      <w:r w:rsidRPr="00B90775">
        <w:rPr>
          <w:rStyle w:val="bumpedfont15"/>
          <w:sz w:val="28"/>
          <w:szCs w:val="28"/>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xml:space="preserve">. </w:t>
      </w:r>
      <w:proofErr w:type="gramStart"/>
      <w:r w:rsidRPr="00B90775">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roofErr w:type="gramEnd"/>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w:t>
      </w:r>
      <w:r w:rsidR="00B641AB">
        <w:rPr>
          <w:rStyle w:val="bumpedfont15"/>
          <w:sz w:val="28"/>
          <w:szCs w:val="28"/>
        </w:rPr>
        <w:t>оприятия проводятся специалистами</w:t>
      </w:r>
      <w:r w:rsidRPr="00B90775">
        <w:rPr>
          <w:rStyle w:val="bumpedfont15"/>
          <w:sz w:val="28"/>
          <w:szCs w:val="28"/>
        </w:rPr>
        <w:t>,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w:t>
      </w:r>
      <w:r w:rsidR="00FD3083">
        <w:rPr>
          <w:rStyle w:val="bumpedfont15"/>
          <w:sz w:val="28"/>
          <w:szCs w:val="28"/>
        </w:rPr>
        <w:t>контролируемым лицом,  специалист</w:t>
      </w:r>
      <w:r w:rsidRPr="00B90775">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w:t>
      </w:r>
      <w:r w:rsidRPr="002D071A">
        <w:rPr>
          <w:rStyle w:val="bumpedfont15"/>
          <w:sz w:val="28"/>
          <w:szCs w:val="28"/>
        </w:rPr>
        <w:lastRenderedPageBreak/>
        <w:t>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е предотвращения в случае, если</w:t>
      </w:r>
      <w:proofErr w:type="gramEnd"/>
      <w:r w:rsidR="005B6492">
        <w:rPr>
          <w:rStyle w:val="bumpedfont15"/>
          <w:sz w:val="28"/>
          <w:szCs w:val="28"/>
        </w:rPr>
        <w:t xml:space="preserve">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w:t>
      </w:r>
      <w:r w:rsidRPr="002D071A">
        <w:rPr>
          <w:rStyle w:val="bumpedfont15"/>
          <w:sz w:val="28"/>
          <w:szCs w:val="28"/>
        </w:rPr>
        <w:lastRenderedPageBreak/>
        <w:t>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FE602D">
        <w:rPr>
          <w:rStyle w:val="bumpedfont15"/>
          <w:sz w:val="28"/>
          <w:szCs w:val="28"/>
        </w:rPr>
        <w:t xml:space="preserve"> документарная проверка, выездная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FE602D">
        <w:rPr>
          <w:rStyle w:val="bumpedfont15"/>
          <w:sz w:val="28"/>
          <w:szCs w:val="28"/>
        </w:rPr>
        <w:t xml:space="preserve"> инспекционный визит</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w:t>
      </w:r>
      <w:r w:rsidR="00861F34">
        <w:rPr>
          <w:rStyle w:val="bumpedfont15"/>
          <w:sz w:val="28"/>
          <w:szCs w:val="28"/>
        </w:rPr>
        <w:t>нтрольного мероприятия специалист</w:t>
      </w:r>
      <w:r w:rsidRPr="002D071A">
        <w:rPr>
          <w:rStyle w:val="bumpedfont15"/>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w:t>
      </w:r>
      <w:r w:rsidR="0005597B">
        <w:rPr>
          <w:rStyle w:val="bumpedfont15"/>
          <w:sz w:val="28"/>
          <w:szCs w:val="28"/>
        </w:rPr>
        <w:t>нной форме уведомляет специалиста</w:t>
      </w:r>
      <w:r w:rsidRPr="002D071A">
        <w:rPr>
          <w:rStyle w:val="bumpedfont15"/>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4.5.6. Письменные объяснения </w:t>
      </w:r>
      <w:r w:rsidR="0005597B">
        <w:rPr>
          <w:rStyle w:val="bumpedfont15"/>
          <w:sz w:val="28"/>
          <w:szCs w:val="28"/>
        </w:rPr>
        <w:t>могут быть запрошены специалистом</w:t>
      </w:r>
      <w:r w:rsidRPr="002D071A">
        <w:rPr>
          <w:rStyle w:val="bumpedfont15"/>
          <w:sz w:val="28"/>
          <w:szCs w:val="28"/>
        </w:rPr>
        <w:t xml:space="preserve">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w:t>
      </w:r>
      <w:r w:rsidR="0005597B">
        <w:rPr>
          <w:rStyle w:val="bumpedfont15"/>
          <w:sz w:val="28"/>
          <w:szCs w:val="28"/>
        </w:rPr>
        <w:t>ые лица предоставляют специалисту</w:t>
      </w:r>
      <w:r w:rsidRPr="002D071A">
        <w:rPr>
          <w:rStyle w:val="bumpedfont15"/>
          <w:sz w:val="28"/>
          <w:szCs w:val="28"/>
        </w:rPr>
        <w:t xml:space="preserve">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05597B" w:rsidP="008D55F5">
      <w:pPr>
        <w:pStyle w:val="s15"/>
        <w:spacing w:before="0" w:beforeAutospacing="0" w:after="0" w:afterAutospacing="0"/>
        <w:ind w:firstLine="525"/>
        <w:jc w:val="both"/>
        <w:rPr>
          <w:sz w:val="28"/>
          <w:szCs w:val="28"/>
        </w:rPr>
      </w:pPr>
      <w:r>
        <w:rPr>
          <w:rStyle w:val="bumpedfont15"/>
          <w:sz w:val="28"/>
          <w:szCs w:val="28"/>
        </w:rPr>
        <w:lastRenderedPageBreak/>
        <w:t>Специали</w:t>
      </w:r>
      <w:proofErr w:type="gramStart"/>
      <w:r>
        <w:rPr>
          <w:rStyle w:val="bumpedfont15"/>
          <w:sz w:val="28"/>
          <w:szCs w:val="28"/>
        </w:rPr>
        <w:t xml:space="preserve">ст </w:t>
      </w:r>
      <w:r w:rsidR="008D55F5" w:rsidRPr="002D071A">
        <w:rPr>
          <w:rStyle w:val="bumpedfont15"/>
          <w:sz w:val="28"/>
          <w:szCs w:val="28"/>
        </w:rPr>
        <w:t xml:space="preserve"> впр</w:t>
      </w:r>
      <w:proofErr w:type="gramEnd"/>
      <w:r w:rsidR="008D55F5" w:rsidRPr="002D071A">
        <w:rPr>
          <w:rStyle w:val="bumpedfont15"/>
          <w:sz w:val="28"/>
          <w:szCs w:val="28"/>
        </w:rPr>
        <w:t>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w:t>
      </w:r>
      <w:r>
        <w:rPr>
          <w:rStyle w:val="bumpedfont15"/>
          <w:sz w:val="28"/>
          <w:szCs w:val="28"/>
        </w:rPr>
        <w:t>ают отметку о том, что специалист</w:t>
      </w:r>
      <w:r w:rsidR="008D55F5" w:rsidRPr="002D071A">
        <w:rPr>
          <w:rStyle w:val="bumpedfont15"/>
          <w:sz w:val="28"/>
          <w:szCs w:val="28"/>
        </w:rPr>
        <w:t xml:space="preserve">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2D071A">
        <w:rPr>
          <w:rStyle w:val="bumpedfont15"/>
          <w:sz w:val="28"/>
          <w:szCs w:val="28"/>
        </w:rPr>
        <w:lastRenderedPageBreak/>
        <w:t>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w:t>
      </w:r>
      <w:r w:rsidR="002B7BF7">
        <w:rPr>
          <w:rStyle w:val="bumpedfont15"/>
          <w:sz w:val="28"/>
          <w:szCs w:val="28"/>
        </w:rPr>
        <w:t xml:space="preserve">, </w:t>
      </w:r>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05597B" w:rsidP="008D55F5">
      <w:pPr>
        <w:pStyle w:val="s26"/>
        <w:spacing w:before="0" w:beforeAutospacing="0" w:after="0" w:afterAutospacing="0"/>
        <w:ind w:firstLine="525"/>
        <w:jc w:val="both"/>
        <w:rPr>
          <w:sz w:val="28"/>
          <w:szCs w:val="28"/>
        </w:rPr>
      </w:pPr>
      <w:r>
        <w:rPr>
          <w:rStyle w:val="bumpedfont15"/>
          <w:sz w:val="28"/>
          <w:szCs w:val="28"/>
        </w:rPr>
        <w:t>4.6.5. Специалист</w:t>
      </w:r>
      <w:r w:rsidR="008D55F5" w:rsidRPr="002D071A">
        <w:rPr>
          <w:rStyle w:val="bumpedfont15"/>
          <w:sz w:val="28"/>
          <w:szCs w:val="28"/>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w:t>
      </w:r>
      <w:r w:rsidR="0005597B">
        <w:rPr>
          <w:rStyle w:val="bumpedfont15"/>
          <w:sz w:val="28"/>
          <w:szCs w:val="28"/>
        </w:rPr>
        <w:t>смотр осуществляется специалистом</w:t>
      </w:r>
      <w:r w:rsidRPr="002D071A">
        <w:rPr>
          <w:rStyle w:val="bumpedfont15"/>
          <w:sz w:val="28"/>
          <w:szCs w:val="28"/>
        </w:rPr>
        <w:t xml:space="preserve">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w:t>
      </w:r>
      <w:r w:rsidR="0005597B">
        <w:rPr>
          <w:rStyle w:val="bumpedfont15"/>
          <w:sz w:val="28"/>
          <w:szCs w:val="28"/>
        </w:rPr>
        <w:t>вание осуществляется руководителем</w:t>
      </w:r>
      <w:r w:rsidRPr="002D071A">
        <w:rPr>
          <w:rStyle w:val="bumpedfont15"/>
          <w:sz w:val="28"/>
          <w:szCs w:val="28"/>
        </w:rPr>
        <w:t xml:space="preserve">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w:t>
      </w:r>
      <w:r w:rsidR="0005597B">
        <w:rPr>
          <w:rStyle w:val="bumpedfont15"/>
          <w:sz w:val="28"/>
          <w:szCs w:val="28"/>
        </w:rPr>
        <w:t>ального обследования руководителем</w:t>
      </w:r>
      <w:r w:rsidRPr="002D071A">
        <w:rPr>
          <w:rStyle w:val="bumpedfont15"/>
          <w:sz w:val="28"/>
          <w:szCs w:val="28"/>
        </w:rPr>
        <w:t xml:space="preserve">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w:t>
      </w:r>
      <w:r w:rsidR="0005597B">
        <w:rPr>
          <w:rStyle w:val="bumpedfont15"/>
          <w:sz w:val="28"/>
          <w:szCs w:val="28"/>
        </w:rPr>
        <w:t>циалы руководителя</w:t>
      </w:r>
      <w:r w:rsidRPr="002D071A">
        <w:rPr>
          <w:rStyle w:val="bumpedfont15"/>
          <w:sz w:val="28"/>
          <w:szCs w:val="28"/>
        </w:rPr>
        <w:t xml:space="preserve">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4.6.10. При осуществлении осмотра в случае выявления нарушений о</w:t>
      </w:r>
      <w:r w:rsidR="0005597B">
        <w:rPr>
          <w:rStyle w:val="bumpedfont15"/>
          <w:sz w:val="28"/>
          <w:szCs w:val="28"/>
        </w:rPr>
        <w:t>бязательных требований специали</w:t>
      </w:r>
      <w:proofErr w:type="gramStart"/>
      <w:r w:rsidR="0005597B">
        <w:rPr>
          <w:rStyle w:val="bumpedfont15"/>
          <w:sz w:val="28"/>
          <w:szCs w:val="28"/>
        </w:rPr>
        <w:t>ст</w:t>
      </w:r>
      <w:r w:rsidRPr="002D071A">
        <w:rPr>
          <w:rStyle w:val="bumpedfont15"/>
          <w:sz w:val="28"/>
          <w:szCs w:val="28"/>
        </w:rPr>
        <w:t xml:space="preserve"> впр</w:t>
      </w:r>
      <w:proofErr w:type="gramEnd"/>
      <w:r w:rsidRPr="002D071A">
        <w:rPr>
          <w:rStyle w:val="bumpedfont15"/>
          <w:sz w:val="28"/>
          <w:szCs w:val="28"/>
        </w:rPr>
        <w:t>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w:t>
      </w:r>
      <w:r w:rsidR="0005597B">
        <w:rPr>
          <w:rStyle w:val="bumpedfont15"/>
          <w:sz w:val="28"/>
          <w:szCs w:val="28"/>
        </w:rPr>
        <w:t>ения выездной проверки специалист</w:t>
      </w:r>
      <w:r w:rsidRPr="002D071A">
        <w:rPr>
          <w:rStyle w:val="bumpedfont15"/>
          <w:sz w:val="28"/>
          <w:szCs w:val="28"/>
        </w:rPr>
        <w:t xml:space="preserve">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w:t>
      </w:r>
      <w:r w:rsidR="00DF2513">
        <w:rPr>
          <w:rStyle w:val="bumpedfont15"/>
          <w:sz w:val="28"/>
          <w:szCs w:val="28"/>
        </w:rPr>
        <w:t>ния выездной проверки, специалист</w:t>
      </w:r>
      <w:r w:rsidRPr="002D071A">
        <w:rPr>
          <w:rStyle w:val="bumpedfont15"/>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DF2513" w:rsidP="008D55F5">
      <w:pPr>
        <w:pStyle w:val="s26"/>
        <w:spacing w:before="0" w:beforeAutospacing="0" w:after="0" w:afterAutospacing="0"/>
        <w:ind w:firstLine="525"/>
        <w:jc w:val="both"/>
        <w:rPr>
          <w:sz w:val="28"/>
          <w:szCs w:val="28"/>
        </w:rPr>
      </w:pPr>
      <w:r>
        <w:rPr>
          <w:rStyle w:val="bumpedfont15"/>
          <w:sz w:val="28"/>
          <w:szCs w:val="28"/>
        </w:rPr>
        <w:t>В этом случае специали</w:t>
      </w:r>
      <w:proofErr w:type="gramStart"/>
      <w:r>
        <w:rPr>
          <w:rStyle w:val="bumpedfont15"/>
          <w:sz w:val="28"/>
          <w:szCs w:val="28"/>
        </w:rPr>
        <w:t>ст</w:t>
      </w:r>
      <w:r w:rsidR="008D55F5" w:rsidRPr="002D071A">
        <w:rPr>
          <w:rStyle w:val="bumpedfont15"/>
          <w:sz w:val="28"/>
          <w:szCs w:val="28"/>
        </w:rPr>
        <w:t xml:space="preserve"> впр</w:t>
      </w:r>
      <w:proofErr w:type="gramEnd"/>
      <w:r w:rsidR="008D55F5" w:rsidRPr="002D071A">
        <w:rPr>
          <w:rStyle w:val="bumpedfont15"/>
          <w:sz w:val="28"/>
          <w:szCs w:val="28"/>
        </w:rPr>
        <w:t>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05597B">
      <w:pPr>
        <w:pStyle w:val="s26"/>
        <w:spacing w:before="0" w:beforeAutospacing="0" w:after="0" w:afterAutospacing="0"/>
        <w:ind w:firstLine="525"/>
        <w:rPr>
          <w:sz w:val="28"/>
          <w:szCs w:val="28"/>
        </w:rPr>
      </w:pPr>
      <w:r w:rsidRPr="002D071A">
        <w:rPr>
          <w:rStyle w:val="bumpedfont15"/>
          <w:sz w:val="28"/>
          <w:szCs w:val="28"/>
        </w:rPr>
        <w:t>4.6</w:t>
      </w:r>
      <w:r w:rsidR="0005597B">
        <w:rPr>
          <w:rStyle w:val="bumpedfont15"/>
          <w:sz w:val="28"/>
          <w:szCs w:val="28"/>
        </w:rPr>
        <w:t xml:space="preserve">.14.Индивидуальный </w:t>
      </w:r>
      <w:r w:rsidRPr="002D071A">
        <w:rPr>
          <w:rStyle w:val="bumpedfont15"/>
          <w:sz w:val="28"/>
          <w:szCs w:val="28"/>
        </w:rPr>
        <w:t>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w:t>
      </w:r>
      <w:r w:rsidR="00AF57F2">
        <w:rPr>
          <w:rFonts w:ascii="Times New Roman" w:hAnsi="Times New Roman" w:cs="Times New Roman"/>
          <w:sz w:val="28"/>
          <w:szCs w:val="28"/>
        </w:rPr>
        <w:t>препятственный доступ специалиста</w:t>
      </w:r>
      <w:r>
        <w:rPr>
          <w:rFonts w:ascii="Times New Roman" w:hAnsi="Times New Roman" w:cs="Times New Roman"/>
          <w:sz w:val="28"/>
          <w:szCs w:val="28"/>
        </w:rPr>
        <w:t xml:space="preserve">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3" w:name="_Hlk73715943"/>
      <w:r>
        <w:rPr>
          <w:sz w:val="28"/>
        </w:rPr>
        <w:t>а) осмотр;</w:t>
      </w:r>
    </w:p>
    <w:p w:rsidR="00E147D7" w:rsidRDefault="00E147D7" w:rsidP="00E147D7">
      <w:pPr>
        <w:pStyle w:val="ConsPlusNormal"/>
        <w:ind w:firstLine="709"/>
        <w:jc w:val="both"/>
        <w:rPr>
          <w:sz w:val="28"/>
        </w:rPr>
      </w:pPr>
      <w:r>
        <w:rPr>
          <w:sz w:val="28"/>
        </w:rPr>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3"/>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 xml:space="preserve">4.8.1. </w:t>
      </w:r>
      <w:proofErr w:type="gramStart"/>
      <w:r>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w:t>
      </w:r>
      <w:proofErr w:type="gramEnd"/>
      <w:r>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w:t>
      </w:r>
      <w:r w:rsidR="00C92520">
        <w:rPr>
          <w:rStyle w:val="bumpedfont15"/>
          <w:sz w:val="28"/>
          <w:szCs w:val="28"/>
        </w:rPr>
        <w:t xml:space="preserve">е следующих решений </w:t>
      </w:r>
      <w:r w:rsidRPr="002D071A">
        <w:rPr>
          <w:rStyle w:val="bumpedfont15"/>
          <w:sz w:val="28"/>
          <w:szCs w:val="28"/>
        </w:rPr>
        <w:t>руководителя К</w:t>
      </w:r>
      <w:r w:rsidR="00C92520">
        <w:rPr>
          <w:rStyle w:val="bumpedfont15"/>
          <w:sz w:val="28"/>
          <w:szCs w:val="28"/>
        </w:rPr>
        <w:t>онтрольного органа и специалистов</w:t>
      </w:r>
      <w:r w:rsidRPr="002D071A">
        <w:rPr>
          <w:rStyle w:val="bumpedfont15"/>
          <w:sz w:val="28"/>
          <w:szCs w:val="28"/>
        </w:rPr>
        <w:t xml:space="preserve">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D071A">
        <w:rPr>
          <w:rStyle w:val="bumpedfont15"/>
          <w:sz w:val="28"/>
          <w:szCs w:val="28"/>
        </w:rPr>
        <w:lastRenderedPageBreak/>
        <w:t>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B7BF7" w:rsidRDefault="002B7BF7" w:rsidP="00AF57F2">
      <w:pPr>
        <w:pStyle w:val="s26"/>
        <w:tabs>
          <w:tab w:val="left" w:pos="9356"/>
        </w:tabs>
        <w:spacing w:before="0" w:beforeAutospacing="0" w:after="0" w:afterAutospacing="0"/>
        <w:ind w:firstLine="525"/>
        <w:jc w:val="both"/>
        <w:rPr>
          <w:rStyle w:val="bumpedfont15"/>
          <w:sz w:val="28"/>
          <w:szCs w:val="28"/>
        </w:rPr>
      </w:pPr>
      <w:r>
        <w:rPr>
          <w:rStyle w:val="bumpedfont15"/>
          <w:sz w:val="28"/>
          <w:szCs w:val="28"/>
        </w:rPr>
        <w:t xml:space="preserve">5.20. По итогам рассмотрения </w:t>
      </w:r>
      <w:r w:rsidR="008D55F5" w:rsidRPr="002D071A">
        <w:rPr>
          <w:rStyle w:val="bumpedfont15"/>
          <w:sz w:val="28"/>
          <w:szCs w:val="28"/>
        </w:rPr>
        <w:t>жалобы руководитель </w:t>
      </w:r>
    </w:p>
    <w:p w:rsidR="008D55F5" w:rsidRPr="002D071A" w:rsidRDefault="002B7BF7" w:rsidP="00AF57F2">
      <w:pPr>
        <w:pStyle w:val="s26"/>
        <w:tabs>
          <w:tab w:val="left" w:pos="9356"/>
        </w:tabs>
        <w:spacing w:before="0" w:beforeAutospacing="0" w:after="0" w:afterAutospacing="0"/>
        <w:jc w:val="both"/>
        <w:rPr>
          <w:sz w:val="28"/>
          <w:szCs w:val="28"/>
        </w:rPr>
      </w:pPr>
      <w:r>
        <w:rPr>
          <w:rStyle w:val="bumpedfont15"/>
          <w:sz w:val="28"/>
          <w:szCs w:val="28"/>
        </w:rPr>
        <w:t>Контрольного органа     прин</w:t>
      </w:r>
      <w:r w:rsidR="008D55F5" w:rsidRPr="002D071A">
        <w:rPr>
          <w:rStyle w:val="bumpedfont15"/>
          <w:sz w:val="28"/>
          <w:szCs w:val="28"/>
        </w:rPr>
        <w:t>им</w:t>
      </w:r>
      <w:r>
        <w:rPr>
          <w:rStyle w:val="bumpedfont15"/>
          <w:sz w:val="28"/>
          <w:szCs w:val="28"/>
        </w:rPr>
        <w:t xml:space="preserve">ает </w:t>
      </w:r>
      <w:r w:rsidR="008D55F5" w:rsidRPr="002D071A">
        <w:rPr>
          <w:rStyle w:val="bumpedfont15"/>
          <w:sz w:val="28"/>
          <w:szCs w:val="28"/>
        </w:rPr>
        <w:t xml:space="preserve">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F57F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AF57F2" w:rsidRPr="00AF57F2" w:rsidRDefault="00AF57F2" w:rsidP="00AF57F2">
      <w:pPr>
        <w:suppressAutoHyphens/>
        <w:autoSpaceDE w:val="0"/>
        <w:ind w:left="7080"/>
        <w:rPr>
          <w:rFonts w:ascii="Liberation Serif" w:eastAsia="Times New Roman" w:hAnsi="Liberation Serif"/>
          <w:color w:val="000000"/>
        </w:rPr>
      </w:pPr>
      <w:r w:rsidRPr="00AF57F2">
        <w:rPr>
          <w:rFonts w:ascii="Liberation Serif" w:eastAsia="Times New Roman" w:hAnsi="Liberation Serif"/>
          <w:color w:val="000000"/>
        </w:rPr>
        <w:lastRenderedPageBreak/>
        <w:t xml:space="preserve">Приложение № 2 к Решению Собрания депутатов ДСМО РК от 25.11.2021 № </w:t>
      </w:r>
      <w:r>
        <w:rPr>
          <w:rFonts w:ascii="Liberation Serif" w:eastAsia="Times New Roman" w:hAnsi="Liberation Serif"/>
          <w:color w:val="000000"/>
        </w:rPr>
        <w:t>27</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2A7503">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B048BF" w:rsidRPr="00D51060" w:rsidRDefault="00B048BF" w:rsidP="00B048BF">
      <w:pPr>
        <w:ind w:firstLine="709"/>
        <w:jc w:val="both"/>
        <w:rPr>
          <w:sz w:val="28"/>
          <w:szCs w:val="28"/>
        </w:rPr>
      </w:pPr>
      <w:r w:rsidRPr="00D51060">
        <w:rPr>
          <w:sz w:val="28"/>
          <w:szCs w:val="28"/>
        </w:rPr>
        <w:t> </w:t>
      </w:r>
    </w:p>
    <w:p w:rsidR="00B048BF" w:rsidRPr="00D51060" w:rsidRDefault="00B048BF" w:rsidP="00B048BF">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 </w:t>
      </w:r>
    </w:p>
    <w:p w:rsidR="00B048BF"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sidRPr="00D51060">
        <w:rPr>
          <w:sz w:val="28"/>
          <w:szCs w:val="28"/>
        </w:rPr>
        <w:lastRenderedPageBreak/>
        <w:t>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B048BF" w:rsidRDefault="00B048BF" w:rsidP="00B048BF">
      <w:pPr>
        <w:pStyle w:val="s15"/>
        <w:spacing w:before="0" w:beforeAutospacing="0" w:after="0" w:afterAutospacing="0"/>
        <w:ind w:firstLine="525"/>
        <w:jc w:val="both"/>
        <w:rPr>
          <w:sz w:val="28"/>
          <w:szCs w:val="28"/>
          <w:highlight w:val="yellow"/>
        </w:rPr>
      </w:pP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AF57F2" w:rsidRPr="00AF57F2" w:rsidRDefault="00AF57F2" w:rsidP="00AF57F2">
      <w:pPr>
        <w:suppressAutoHyphens/>
        <w:autoSpaceDE w:val="0"/>
        <w:ind w:left="7080"/>
        <w:rPr>
          <w:rFonts w:ascii="Liberation Serif" w:eastAsia="Times New Roman" w:hAnsi="Liberation Serif"/>
          <w:color w:val="000000"/>
        </w:rPr>
      </w:pPr>
      <w:r w:rsidRPr="00AF57F2">
        <w:rPr>
          <w:rFonts w:ascii="Liberation Serif" w:eastAsia="Times New Roman" w:hAnsi="Liberation Serif"/>
          <w:color w:val="000000"/>
        </w:rPr>
        <w:t>Приложение № 3 к Решению Собрания депу</w:t>
      </w:r>
      <w:r w:rsidR="00A93954">
        <w:rPr>
          <w:rFonts w:ascii="Liberation Serif" w:eastAsia="Times New Roman" w:hAnsi="Liberation Serif"/>
          <w:color w:val="000000"/>
        </w:rPr>
        <w:t>татов ДСМО РК от 25.11.2021 № 27</w:t>
      </w:r>
      <w:bookmarkStart w:id="11" w:name="_GoBack"/>
      <w:bookmarkEnd w:id="11"/>
    </w:p>
    <w:p w:rsidR="008D55F5" w:rsidRDefault="00AF57F2"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2"/>
        <w:gridCol w:w="1104"/>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79"/>
        <w:gridCol w:w="1196"/>
        <w:gridCol w:w="2387"/>
        <w:gridCol w:w="630"/>
        <w:gridCol w:w="1794"/>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w:t>
            </w:r>
            <w:r>
              <w:rPr>
                <w:rStyle w:val="s68"/>
                <w:color w:val="444444"/>
                <w:sz w:val="18"/>
                <w:szCs w:val="18"/>
              </w:rPr>
              <w:lastRenderedPageBreak/>
              <w:t>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lastRenderedPageBreak/>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8D55F5" w:rsidRDefault="008D55F5">
            <w:pPr>
              <w:pStyle w:val="s7"/>
              <w:spacing w:before="0" w:beforeAutospacing="0" w:after="0" w:afterAutospacing="0"/>
              <w:rPr>
                <w:color w:val="000000"/>
                <w:sz w:val="18"/>
                <w:szCs w:val="18"/>
              </w:rPr>
            </w:pPr>
            <w:proofErr w:type="spellStart"/>
            <w:proofErr w:type="gramStart"/>
            <w:r>
              <w:rPr>
                <w:rStyle w:val="s68"/>
                <w:color w:val="444444"/>
                <w:sz w:val="18"/>
                <w:szCs w:val="18"/>
              </w:rPr>
              <w:t>Кр</w:t>
            </w:r>
            <w:proofErr w:type="spellEnd"/>
            <w:proofErr w:type="gramEnd"/>
            <w:r>
              <w:rPr>
                <w:rStyle w:val="s68"/>
                <w:color w:val="444444"/>
                <w:sz w:val="18"/>
                <w:szCs w:val="18"/>
              </w:rPr>
              <w:t>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4808E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CD" w:rsidRDefault="008A16CD" w:rsidP="00B90775">
      <w:r>
        <w:separator/>
      </w:r>
    </w:p>
  </w:endnote>
  <w:endnote w:type="continuationSeparator" w:id="0">
    <w:p w:rsidR="008A16CD" w:rsidRDefault="008A16CD"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CD" w:rsidRDefault="008A16CD" w:rsidP="00B90775">
      <w:r>
        <w:separator/>
      </w:r>
    </w:p>
  </w:footnote>
  <w:footnote w:type="continuationSeparator" w:id="0">
    <w:p w:rsidR="008A16CD" w:rsidRDefault="008A16CD" w:rsidP="00B9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5597B"/>
    <w:rsid w:val="0005796B"/>
    <w:rsid w:val="000772F1"/>
    <w:rsid w:val="000A746A"/>
    <w:rsid w:val="001470B0"/>
    <w:rsid w:val="001562D3"/>
    <w:rsid w:val="00180547"/>
    <w:rsid w:val="001A043B"/>
    <w:rsid w:val="001B53B0"/>
    <w:rsid w:val="001C62A2"/>
    <w:rsid w:val="001E1002"/>
    <w:rsid w:val="001F25AF"/>
    <w:rsid w:val="00206003"/>
    <w:rsid w:val="002110C1"/>
    <w:rsid w:val="00211DF0"/>
    <w:rsid w:val="00217638"/>
    <w:rsid w:val="00233687"/>
    <w:rsid w:val="00237C79"/>
    <w:rsid w:val="00282949"/>
    <w:rsid w:val="002A7503"/>
    <w:rsid w:val="002B7BF7"/>
    <w:rsid w:val="002D071A"/>
    <w:rsid w:val="003073DB"/>
    <w:rsid w:val="00361E73"/>
    <w:rsid w:val="003965DF"/>
    <w:rsid w:val="0040714B"/>
    <w:rsid w:val="0042693B"/>
    <w:rsid w:val="00442BDA"/>
    <w:rsid w:val="004808E7"/>
    <w:rsid w:val="00486982"/>
    <w:rsid w:val="004E223A"/>
    <w:rsid w:val="004F2C68"/>
    <w:rsid w:val="00505888"/>
    <w:rsid w:val="00541278"/>
    <w:rsid w:val="005728C8"/>
    <w:rsid w:val="00575D08"/>
    <w:rsid w:val="00587520"/>
    <w:rsid w:val="005B6492"/>
    <w:rsid w:val="005F69B0"/>
    <w:rsid w:val="006541C8"/>
    <w:rsid w:val="00654947"/>
    <w:rsid w:val="00661875"/>
    <w:rsid w:val="006631B7"/>
    <w:rsid w:val="00672F5B"/>
    <w:rsid w:val="00693D81"/>
    <w:rsid w:val="006A5D8F"/>
    <w:rsid w:val="006C31D2"/>
    <w:rsid w:val="006E1FBE"/>
    <w:rsid w:val="007516D6"/>
    <w:rsid w:val="00775415"/>
    <w:rsid w:val="007A69EA"/>
    <w:rsid w:val="007F3310"/>
    <w:rsid w:val="007F79A4"/>
    <w:rsid w:val="00861F34"/>
    <w:rsid w:val="00891782"/>
    <w:rsid w:val="008953A4"/>
    <w:rsid w:val="008A16CD"/>
    <w:rsid w:val="008B75FA"/>
    <w:rsid w:val="008C2DED"/>
    <w:rsid w:val="008D55F5"/>
    <w:rsid w:val="00913F3D"/>
    <w:rsid w:val="00931D1F"/>
    <w:rsid w:val="00941002"/>
    <w:rsid w:val="0099361C"/>
    <w:rsid w:val="009C6CBE"/>
    <w:rsid w:val="00A27FD4"/>
    <w:rsid w:val="00A76A96"/>
    <w:rsid w:val="00A807BD"/>
    <w:rsid w:val="00A93954"/>
    <w:rsid w:val="00AA345E"/>
    <w:rsid w:val="00AA40ED"/>
    <w:rsid w:val="00AD7199"/>
    <w:rsid w:val="00AF57F2"/>
    <w:rsid w:val="00B048BF"/>
    <w:rsid w:val="00B641AB"/>
    <w:rsid w:val="00B90775"/>
    <w:rsid w:val="00BB1FBD"/>
    <w:rsid w:val="00C2754F"/>
    <w:rsid w:val="00C74ADC"/>
    <w:rsid w:val="00C92520"/>
    <w:rsid w:val="00D357E0"/>
    <w:rsid w:val="00D903E4"/>
    <w:rsid w:val="00DF2513"/>
    <w:rsid w:val="00E147D7"/>
    <w:rsid w:val="00EC0086"/>
    <w:rsid w:val="00F27F48"/>
    <w:rsid w:val="00F857D6"/>
    <w:rsid w:val="00FA02A3"/>
    <w:rsid w:val="00FA37F9"/>
    <w:rsid w:val="00FA480E"/>
    <w:rsid w:val="00FD3083"/>
    <w:rsid w:val="00FE007A"/>
    <w:rsid w:val="00FE602D"/>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qFormat/>
    <w:rsid w:val="00587520"/>
    <w:pPr>
      <w:keepNext/>
      <w:tabs>
        <w:tab w:val="left" w:pos="5805"/>
      </w:tabs>
      <w:outlineLvl w:val="1"/>
    </w:pPr>
    <w:rPr>
      <w:rFonts w:ascii="Arial" w:eastAsia="Times New Roman" w:hAnsi="Arial" w:cs="Arial"/>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character" w:customStyle="1" w:styleId="20">
    <w:name w:val="Заголовок 2 Знак"/>
    <w:basedOn w:val="a0"/>
    <w:link w:val="2"/>
    <w:rsid w:val="00587520"/>
    <w:rPr>
      <w:rFonts w:ascii="Arial" w:eastAsia="Times New Roman" w:hAnsi="Arial" w:cs="Arial"/>
      <w:b/>
      <w:bCs/>
      <w:sz w:val="20"/>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qFormat/>
    <w:rsid w:val="00587520"/>
    <w:pPr>
      <w:keepNext/>
      <w:tabs>
        <w:tab w:val="left" w:pos="5805"/>
      </w:tabs>
      <w:outlineLvl w:val="1"/>
    </w:pPr>
    <w:rPr>
      <w:rFonts w:ascii="Arial" w:eastAsia="Times New Roman" w:hAnsi="Arial" w:cs="Arial"/>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character" w:customStyle="1" w:styleId="20">
    <w:name w:val="Заголовок 2 Знак"/>
    <w:basedOn w:val="a0"/>
    <w:link w:val="2"/>
    <w:rsid w:val="00587520"/>
    <w:rPr>
      <w:rFonts w:ascii="Arial" w:eastAsia="Times New Roman" w:hAnsi="Arial" w:cs="Arial"/>
      <w:b/>
      <w:bCs/>
      <w:sz w:val="20"/>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DC4BB-1B98-4175-A93A-C62FC553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9127</Words>
  <Characters>52025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Sonya</cp:lastModifiedBy>
  <cp:revision>16</cp:revision>
  <cp:lastPrinted>2021-11-28T18:02:00Z</cp:lastPrinted>
  <dcterms:created xsi:type="dcterms:W3CDTF">2021-11-28T16:43:00Z</dcterms:created>
  <dcterms:modified xsi:type="dcterms:W3CDTF">2021-11-28T18:03:00Z</dcterms:modified>
</cp:coreProperties>
</file>