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68"/>
        <w:gridCol w:w="1774"/>
        <w:gridCol w:w="3985"/>
      </w:tblGrid>
      <w:tr w:rsidR="00072430" w:rsidTr="00EE4992">
        <w:trPr>
          <w:trHeight w:val="1416"/>
          <w:jc w:val="center"/>
        </w:trPr>
        <w:tc>
          <w:tcPr>
            <w:tcW w:w="4368" w:type="dxa"/>
          </w:tcPr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ПОСТАНОВЛЕНИЕ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 w:rsidRPr="00E55D7E">
              <w:rPr>
                <w:b/>
              </w:rPr>
              <w:t>АДМИНИСТРАЦИИ</w:t>
            </w:r>
          </w:p>
          <w:p w:rsidR="00072430" w:rsidRPr="00E55D7E" w:rsidRDefault="00072430" w:rsidP="00C000D1">
            <w:pPr>
              <w:jc w:val="center"/>
              <w:rPr>
                <w:b/>
              </w:rPr>
            </w:pPr>
            <w:r>
              <w:rPr>
                <w:b/>
              </w:rPr>
              <w:t xml:space="preserve"> ДРУЖНЕНСКОГО</w:t>
            </w:r>
            <w:r w:rsidRPr="00E55D7E">
              <w:rPr>
                <w:b/>
              </w:rPr>
              <w:t xml:space="preserve"> СЕЛЬСКОГО МУНИЦИПАЛЬНОГО ОБРАЗОВАНИЯ РЕСПУБЛИКИ КАЛМЫКИЯ</w:t>
            </w:r>
          </w:p>
          <w:p w:rsidR="00072430" w:rsidRPr="00E55D7E" w:rsidRDefault="00072430" w:rsidP="00C000D1">
            <w:pPr>
              <w:spacing w:line="360" w:lineRule="auto"/>
              <w:jc w:val="center"/>
            </w:pPr>
          </w:p>
        </w:tc>
        <w:tc>
          <w:tcPr>
            <w:tcW w:w="1774" w:type="dxa"/>
          </w:tcPr>
          <w:p w:rsidR="00072430" w:rsidRPr="00E55D7E" w:rsidRDefault="00481A0A" w:rsidP="00C000D1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11.55pt;width:65.6pt;height:67.35pt;z-index:251660288;mso-position-horizontal-relative:text;mso-position-vertical-relative:text" fillcolor="window">
                  <v:imagedata r:id="rId7" o:title=""/>
                  <o:lock v:ext="edit" aspectratio="f"/>
                  <w10:wrap anchorx="page"/>
                </v:shape>
                <o:OLEObject Type="Embed" ProgID="Word.Document.8" ShapeID="_x0000_s1026" DrawAspect="Content" ObjectID="_1540554714" r:id="rId8"/>
              </w:pict>
            </w:r>
            <w:r w:rsidR="00072430" w:rsidRPr="00E55D7E">
              <w:rPr>
                <w:b/>
              </w:rPr>
              <w:t xml:space="preserve"> </w:t>
            </w:r>
          </w:p>
        </w:tc>
        <w:tc>
          <w:tcPr>
            <w:tcW w:w="3985" w:type="dxa"/>
          </w:tcPr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Дружненск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селана</w:t>
            </w:r>
            <w:proofErr w:type="spellEnd"/>
            <w:r w:rsidRPr="00EE4992">
              <w:rPr>
                <w:sz w:val="32"/>
                <w:szCs w:val="32"/>
              </w:rPr>
              <w:t xml:space="preserve">       </w:t>
            </w:r>
            <w:proofErr w:type="spellStart"/>
            <w:r w:rsidRPr="00EE4992">
              <w:rPr>
                <w:sz w:val="32"/>
                <w:szCs w:val="32"/>
              </w:rPr>
              <w:t>муниципальн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бурдэцин</w:t>
            </w:r>
            <w:proofErr w:type="spellEnd"/>
          </w:p>
          <w:p w:rsidR="00072430" w:rsidRPr="00EE4992" w:rsidRDefault="00072430" w:rsidP="00EE4992">
            <w:pPr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администрацин</w:t>
            </w:r>
            <w:proofErr w:type="spellEnd"/>
            <w:r w:rsidRPr="00EE4992">
              <w:rPr>
                <w:sz w:val="32"/>
                <w:szCs w:val="32"/>
              </w:rPr>
              <w:t xml:space="preserve"> </w:t>
            </w:r>
            <w:proofErr w:type="spellStart"/>
            <w:r w:rsidRPr="00EE4992">
              <w:rPr>
                <w:sz w:val="32"/>
                <w:szCs w:val="32"/>
              </w:rPr>
              <w:t>hардачин</w:t>
            </w:r>
            <w:proofErr w:type="spellEnd"/>
          </w:p>
          <w:p w:rsidR="00072430" w:rsidRPr="00EE4992" w:rsidRDefault="00072430" w:rsidP="00EE4992">
            <w:pPr>
              <w:tabs>
                <w:tab w:val="left" w:pos="480"/>
                <w:tab w:val="center" w:pos="2058"/>
              </w:tabs>
              <w:jc w:val="center"/>
              <w:rPr>
                <w:sz w:val="32"/>
                <w:szCs w:val="32"/>
              </w:rPr>
            </w:pPr>
            <w:proofErr w:type="spellStart"/>
            <w:r w:rsidRPr="00EE4992">
              <w:rPr>
                <w:sz w:val="32"/>
                <w:szCs w:val="32"/>
              </w:rPr>
              <w:t>тогтавр</w:t>
            </w:r>
            <w:proofErr w:type="spellEnd"/>
          </w:p>
          <w:p w:rsidR="00072430" w:rsidRPr="00E55D7E" w:rsidRDefault="00072430" w:rsidP="00C000D1">
            <w:pPr>
              <w:jc w:val="center"/>
              <w:rPr>
                <w:b/>
              </w:rPr>
            </w:pPr>
          </w:p>
        </w:tc>
      </w:tr>
    </w:tbl>
    <w:p w:rsidR="00072430" w:rsidRPr="00A814C3" w:rsidRDefault="00072430" w:rsidP="00072430">
      <w:pPr>
        <w:pStyle w:val="3"/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A814C3">
        <w:rPr>
          <w:rFonts w:ascii="Times New Roman" w:hAnsi="Times New Roman"/>
          <w:sz w:val="20"/>
          <w:szCs w:val="20"/>
          <w:u w:val="single"/>
        </w:rPr>
        <w:t>359063, Республика Калмыкия,</w:t>
      </w:r>
      <w:r w:rsidR="002D71D7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Pr="00A814C3">
        <w:rPr>
          <w:rFonts w:ascii="Times New Roman" w:hAnsi="Times New Roman"/>
          <w:sz w:val="20"/>
          <w:szCs w:val="20"/>
          <w:u w:val="single"/>
        </w:rPr>
        <w:t>Гор</w:t>
      </w:r>
      <w:r>
        <w:rPr>
          <w:rFonts w:ascii="Times New Roman" w:hAnsi="Times New Roman"/>
          <w:sz w:val="20"/>
          <w:szCs w:val="20"/>
          <w:u w:val="single"/>
        </w:rPr>
        <w:t>одовиковский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район, </w:t>
      </w:r>
      <w:proofErr w:type="spellStart"/>
      <w:r>
        <w:rPr>
          <w:rFonts w:ascii="Times New Roman" w:hAnsi="Times New Roman"/>
          <w:sz w:val="20"/>
          <w:szCs w:val="20"/>
          <w:u w:val="single"/>
        </w:rPr>
        <w:t>с.Весёлое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EE4992">
        <w:rPr>
          <w:rFonts w:ascii="Times New Roman" w:hAnsi="Times New Roman"/>
          <w:sz w:val="20"/>
          <w:szCs w:val="20"/>
          <w:u w:val="single"/>
        </w:rPr>
        <w:t>ул.Спортивная</w:t>
      </w:r>
      <w:proofErr w:type="spellEnd"/>
      <w:r w:rsidR="00EE4992">
        <w:rPr>
          <w:rFonts w:ascii="Times New Roman" w:hAnsi="Times New Roman"/>
          <w:sz w:val="20"/>
          <w:szCs w:val="20"/>
          <w:u w:val="single"/>
        </w:rPr>
        <w:t>, 28</w:t>
      </w:r>
      <w:r w:rsidRPr="00A814C3">
        <w:rPr>
          <w:rFonts w:ascii="Times New Roman" w:hAnsi="Times New Roman"/>
          <w:sz w:val="20"/>
          <w:szCs w:val="20"/>
          <w:u w:val="single"/>
        </w:rPr>
        <w:t xml:space="preserve"> ко</w:t>
      </w:r>
      <w:r>
        <w:rPr>
          <w:rFonts w:ascii="Times New Roman" w:hAnsi="Times New Roman"/>
          <w:sz w:val="20"/>
          <w:szCs w:val="20"/>
          <w:u w:val="single"/>
        </w:rPr>
        <w:t xml:space="preserve">д 84731 тел. 96-2-36 </w:t>
      </w:r>
    </w:p>
    <w:p w:rsidR="00072430" w:rsidRDefault="00072430" w:rsidP="00072430">
      <w:pPr>
        <w:tabs>
          <w:tab w:val="left" w:pos="5775"/>
        </w:tabs>
        <w:jc w:val="center"/>
        <w:rPr>
          <w:b/>
        </w:rPr>
      </w:pPr>
    </w:p>
    <w:p w:rsidR="00072430" w:rsidRPr="00A814C3" w:rsidRDefault="00072430" w:rsidP="00072430">
      <w:pPr>
        <w:tabs>
          <w:tab w:val="center" w:pos="4848"/>
          <w:tab w:val="right" w:pos="10205"/>
        </w:tabs>
      </w:pPr>
      <w:r w:rsidRPr="00B640D4">
        <w:rPr>
          <w:sz w:val="28"/>
          <w:szCs w:val="28"/>
        </w:rPr>
        <w:t>«</w:t>
      </w:r>
      <w:r w:rsidR="002D71D7">
        <w:rPr>
          <w:sz w:val="28"/>
          <w:szCs w:val="28"/>
        </w:rPr>
        <w:t>16</w:t>
      </w:r>
      <w:r w:rsidRPr="00B640D4">
        <w:rPr>
          <w:sz w:val="28"/>
          <w:szCs w:val="28"/>
        </w:rPr>
        <w:t xml:space="preserve">» </w:t>
      </w:r>
      <w:r w:rsidR="00B640D4" w:rsidRPr="00B640D4">
        <w:rPr>
          <w:sz w:val="28"/>
          <w:szCs w:val="28"/>
        </w:rPr>
        <w:t>августа</w:t>
      </w:r>
      <w:r w:rsidR="009F1E90" w:rsidRPr="00B640D4">
        <w:rPr>
          <w:sz w:val="28"/>
          <w:szCs w:val="28"/>
        </w:rPr>
        <w:t xml:space="preserve"> </w:t>
      </w:r>
      <w:r w:rsidRPr="00B640D4">
        <w:rPr>
          <w:sz w:val="28"/>
          <w:szCs w:val="28"/>
        </w:rPr>
        <w:t>201</w:t>
      </w:r>
      <w:r w:rsidR="00AD6E5F" w:rsidRPr="00B640D4">
        <w:rPr>
          <w:sz w:val="28"/>
          <w:szCs w:val="28"/>
        </w:rPr>
        <w:t>6</w:t>
      </w:r>
      <w:r w:rsidRPr="00B640D4">
        <w:rPr>
          <w:sz w:val="28"/>
          <w:szCs w:val="28"/>
        </w:rPr>
        <w:t xml:space="preserve">г.                                </w:t>
      </w:r>
      <w:r w:rsidR="00B640D4" w:rsidRPr="00B640D4">
        <w:rPr>
          <w:sz w:val="28"/>
          <w:szCs w:val="28"/>
        </w:rPr>
        <w:t>№ 1</w:t>
      </w:r>
      <w:r w:rsidR="0056731D">
        <w:rPr>
          <w:sz w:val="28"/>
          <w:szCs w:val="28"/>
        </w:rPr>
        <w:t>7</w:t>
      </w:r>
      <w:r w:rsidR="00EE4992" w:rsidRPr="00B640D4">
        <w:rPr>
          <w:sz w:val="28"/>
          <w:szCs w:val="28"/>
        </w:rPr>
        <w:t xml:space="preserve">                                                   </w:t>
      </w:r>
      <w:r w:rsidRPr="00B640D4">
        <w:rPr>
          <w:sz w:val="28"/>
          <w:szCs w:val="28"/>
        </w:rPr>
        <w:t>с. Весёлое</w:t>
      </w:r>
      <w:r>
        <w:rPr>
          <w:sz w:val="28"/>
          <w:szCs w:val="28"/>
        </w:rPr>
        <w:t xml:space="preserve">                   </w:t>
      </w:r>
      <w:r w:rsidR="002139B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p w:rsidR="005525D2" w:rsidRPr="0075023E" w:rsidRDefault="005525D2" w:rsidP="00EE4992">
      <w:pPr>
        <w:pStyle w:val="30"/>
        <w:spacing w:line="360" w:lineRule="auto"/>
        <w:jc w:val="both"/>
      </w:pP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93739D">
        <w:rPr>
          <w:rFonts w:ascii="Times New Roman" w:hAnsi="Times New Roman" w:cs="Times New Roman"/>
          <w:sz w:val="28"/>
          <w:szCs w:val="24"/>
        </w:rPr>
        <w:t>О</w:t>
      </w:r>
      <w:r w:rsidR="008A386B" w:rsidRPr="0093739D">
        <w:rPr>
          <w:rFonts w:ascii="Times New Roman" w:hAnsi="Times New Roman" w:cs="Times New Roman"/>
          <w:sz w:val="28"/>
          <w:szCs w:val="24"/>
        </w:rPr>
        <w:t xml:space="preserve"> внесение изменений в </w:t>
      </w:r>
      <w:r w:rsidRPr="0093739D">
        <w:rPr>
          <w:rFonts w:ascii="Times New Roman" w:hAnsi="Times New Roman" w:cs="Times New Roman"/>
          <w:sz w:val="28"/>
          <w:szCs w:val="24"/>
        </w:rPr>
        <w:t xml:space="preserve">постановление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«Об утверждении бюджетной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росписи 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>Дружненского сельского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 xml:space="preserve">муниципального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Pr="0093739D">
        <w:rPr>
          <w:rFonts w:ascii="Times New Roman" w:hAnsi="Times New Roman" w:cs="Times New Roman"/>
          <w:sz w:val="28"/>
          <w:szCs w:val="24"/>
        </w:rPr>
        <w:t>бразования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Республики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3739D">
        <w:rPr>
          <w:rFonts w:ascii="Times New Roman" w:hAnsi="Times New Roman" w:cs="Times New Roman"/>
          <w:sz w:val="28"/>
          <w:szCs w:val="24"/>
        </w:rPr>
        <w:t>Калмыкия на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93739D">
        <w:rPr>
          <w:rFonts w:ascii="Times New Roman" w:hAnsi="Times New Roman" w:cs="Times New Roman"/>
          <w:sz w:val="28"/>
          <w:szCs w:val="24"/>
        </w:rPr>
        <w:t xml:space="preserve"> 2016год»</w:t>
      </w:r>
      <w:r>
        <w:rPr>
          <w:rFonts w:ascii="Times New Roman" w:hAnsi="Times New Roman" w:cs="Times New Roman"/>
          <w:sz w:val="28"/>
          <w:szCs w:val="24"/>
        </w:rPr>
        <w:t xml:space="preserve"> 4 от 11.01.2016г.»</w:t>
      </w:r>
    </w:p>
    <w:p w:rsid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(послед. внес. измен. 5 от 26.02.16,  </w:t>
      </w:r>
    </w:p>
    <w:p w:rsidR="0093739D" w:rsidRPr="0093739D" w:rsidRDefault="0093739D" w:rsidP="0093739D">
      <w:pPr>
        <w:pStyle w:val="30"/>
        <w:ind w:left="4394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>9 от 30.03.16, 11 от 29.04.16</w:t>
      </w:r>
      <w:r w:rsidR="002D71D7">
        <w:rPr>
          <w:sz w:val="22"/>
          <w:szCs w:val="22"/>
        </w:rPr>
        <w:t>, 15 от 10.08.2016</w:t>
      </w:r>
      <w:r w:rsidRPr="0093739D">
        <w:rPr>
          <w:sz w:val="22"/>
          <w:szCs w:val="22"/>
        </w:rPr>
        <w:t>)</w:t>
      </w:r>
    </w:p>
    <w:p w:rsidR="005525D2" w:rsidRPr="00EE4992" w:rsidRDefault="005525D2" w:rsidP="005525D2">
      <w:pPr>
        <w:pStyle w:val="30"/>
        <w:spacing w:line="360" w:lineRule="auto"/>
        <w:ind w:left="4248"/>
        <w:jc w:val="left"/>
        <w:rPr>
          <w:sz w:val="28"/>
          <w:szCs w:val="28"/>
        </w:rPr>
      </w:pPr>
    </w:p>
    <w:p w:rsidR="0075023E" w:rsidRPr="00B640D4" w:rsidRDefault="00EE4992" w:rsidP="006D344C">
      <w:pPr>
        <w:ind w:firstLine="708"/>
        <w:jc w:val="both"/>
        <w:rPr>
          <w:sz w:val="28"/>
          <w:szCs w:val="28"/>
        </w:rPr>
      </w:pPr>
      <w:r w:rsidRPr="00B640D4">
        <w:rPr>
          <w:sz w:val="28"/>
          <w:szCs w:val="28"/>
        </w:rPr>
        <w:t xml:space="preserve">В соответствии </w:t>
      </w:r>
      <w:r w:rsidR="00B640D4" w:rsidRPr="00B640D4">
        <w:rPr>
          <w:sz w:val="28"/>
          <w:szCs w:val="28"/>
        </w:rPr>
        <w:t>с Решением Собрания депутатов Дружненского СМО Республики Калмыкия №</w:t>
      </w:r>
      <w:r w:rsidR="0095593B">
        <w:rPr>
          <w:sz w:val="28"/>
          <w:szCs w:val="28"/>
        </w:rPr>
        <w:t>1</w:t>
      </w:r>
      <w:r w:rsidR="00481A0A">
        <w:rPr>
          <w:sz w:val="28"/>
          <w:szCs w:val="28"/>
        </w:rPr>
        <w:t>1</w:t>
      </w:r>
      <w:r w:rsidR="00B640D4" w:rsidRPr="00B640D4">
        <w:rPr>
          <w:sz w:val="28"/>
          <w:szCs w:val="28"/>
        </w:rPr>
        <w:t xml:space="preserve"> от 1</w:t>
      </w:r>
      <w:bookmarkStart w:id="0" w:name="_GoBack"/>
      <w:bookmarkEnd w:id="0"/>
      <w:r w:rsidR="002D71D7">
        <w:rPr>
          <w:sz w:val="28"/>
          <w:szCs w:val="28"/>
        </w:rPr>
        <w:t>6</w:t>
      </w:r>
      <w:r w:rsidR="00B640D4" w:rsidRPr="00B640D4">
        <w:rPr>
          <w:sz w:val="28"/>
          <w:szCs w:val="28"/>
        </w:rPr>
        <w:t xml:space="preserve">.08.2016г. «О внесение изменений и дополнений в решение Собрания депутатов Дружненского сельского муниципального образования Республики Калмыкия «О бюджете Дружненского сельского муниципального образования Республики Калмыкия на 2016год» № 18 от 30.12.2015г» </w:t>
      </w:r>
      <w:r w:rsidR="00B640D4" w:rsidRPr="00F20C25">
        <w:rPr>
          <w:bCs/>
        </w:rPr>
        <w:t>(</w:t>
      </w:r>
      <w:r w:rsidR="002D71D7">
        <w:rPr>
          <w:bCs/>
        </w:rPr>
        <w:t>послед</w:t>
      </w:r>
      <w:proofErr w:type="gramStart"/>
      <w:r w:rsidR="002D71D7">
        <w:rPr>
          <w:bCs/>
        </w:rPr>
        <w:t>.</w:t>
      </w:r>
      <w:proofErr w:type="gramEnd"/>
      <w:r w:rsidR="002D71D7">
        <w:rPr>
          <w:bCs/>
        </w:rPr>
        <w:t xml:space="preserve"> </w:t>
      </w:r>
      <w:proofErr w:type="gramStart"/>
      <w:r w:rsidR="00B640D4" w:rsidRPr="00F20C25">
        <w:rPr>
          <w:bCs/>
        </w:rPr>
        <w:t>в</w:t>
      </w:r>
      <w:proofErr w:type="gramEnd"/>
      <w:r w:rsidR="00B640D4" w:rsidRPr="00F20C25">
        <w:rPr>
          <w:bCs/>
        </w:rPr>
        <w:t>нес. измен. 3 от 26.02.2016, 5 от 30.03.2016</w:t>
      </w:r>
      <w:r w:rsidR="002D71D7">
        <w:rPr>
          <w:bCs/>
        </w:rPr>
        <w:t xml:space="preserve">, </w:t>
      </w:r>
      <w:r w:rsidR="006D741A">
        <w:rPr>
          <w:bCs/>
        </w:rPr>
        <w:t>9</w:t>
      </w:r>
      <w:r w:rsidR="002D71D7">
        <w:rPr>
          <w:bCs/>
        </w:rPr>
        <w:t xml:space="preserve"> от 10.08.2016</w:t>
      </w:r>
      <w:r w:rsidR="00B640D4" w:rsidRPr="00F20C25">
        <w:rPr>
          <w:bCs/>
        </w:rPr>
        <w:t>)</w:t>
      </w:r>
      <w:r w:rsidR="00B640D4" w:rsidRPr="00B640D4">
        <w:rPr>
          <w:bCs/>
          <w:sz w:val="28"/>
          <w:szCs w:val="28"/>
        </w:rPr>
        <w:t xml:space="preserve">, </w:t>
      </w:r>
      <w:r w:rsidR="00B640D4" w:rsidRPr="00B640D4">
        <w:rPr>
          <w:sz w:val="28"/>
          <w:szCs w:val="28"/>
        </w:rPr>
        <w:t>Приказом Минфина РФ № 65н от 01.07.2013г. «Об утверждении Указаний о порядке применения бюджетной классификации Российской Федерации»</w:t>
      </w:r>
      <w:r w:rsidR="00B640D4">
        <w:rPr>
          <w:sz w:val="28"/>
          <w:szCs w:val="28"/>
        </w:rPr>
        <w:t>.</w:t>
      </w:r>
    </w:p>
    <w:p w:rsidR="00EE4992" w:rsidRDefault="00EE4992" w:rsidP="005525D2">
      <w:pPr>
        <w:pStyle w:val="30"/>
        <w:spacing w:line="360" w:lineRule="auto"/>
        <w:rPr>
          <w:sz w:val="28"/>
          <w:szCs w:val="28"/>
        </w:rPr>
      </w:pPr>
    </w:p>
    <w:p w:rsidR="005525D2" w:rsidRPr="00EE4992" w:rsidRDefault="005525D2" w:rsidP="005525D2">
      <w:pPr>
        <w:pStyle w:val="30"/>
        <w:spacing w:line="360" w:lineRule="auto"/>
        <w:rPr>
          <w:sz w:val="28"/>
          <w:szCs w:val="28"/>
        </w:rPr>
      </w:pPr>
      <w:r w:rsidRPr="00EE4992">
        <w:rPr>
          <w:sz w:val="28"/>
          <w:szCs w:val="28"/>
        </w:rPr>
        <w:t>ПОСТАНОВЛЯ</w:t>
      </w:r>
      <w:r w:rsidR="00EE4992">
        <w:rPr>
          <w:sz w:val="28"/>
          <w:szCs w:val="28"/>
        </w:rPr>
        <w:t>Ю</w:t>
      </w:r>
      <w:r w:rsidRPr="00EE4992">
        <w:rPr>
          <w:sz w:val="28"/>
          <w:szCs w:val="28"/>
        </w:rPr>
        <w:t>:</w:t>
      </w:r>
    </w:p>
    <w:p w:rsidR="006D344C" w:rsidRPr="00EE4992" w:rsidRDefault="006D344C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Внести изменения в бюджетную роспись администрации Дружненского сельского муниципального образования Республики Калмыкия по</w:t>
      </w:r>
      <w:r w:rsidR="0095593B">
        <w:rPr>
          <w:sz w:val="28"/>
          <w:szCs w:val="28"/>
        </w:rPr>
        <w:t xml:space="preserve"> доходам и</w:t>
      </w:r>
      <w:r w:rsidRPr="00EE4992">
        <w:rPr>
          <w:sz w:val="28"/>
          <w:szCs w:val="28"/>
        </w:rPr>
        <w:t xml:space="preserve"> расходам на 201</w:t>
      </w:r>
      <w:r w:rsidR="00485188" w:rsidRPr="00EE4992">
        <w:rPr>
          <w:sz w:val="28"/>
          <w:szCs w:val="28"/>
        </w:rPr>
        <w:t>6</w:t>
      </w:r>
      <w:r w:rsidRPr="00EE4992">
        <w:rPr>
          <w:sz w:val="28"/>
          <w:szCs w:val="28"/>
        </w:rPr>
        <w:t>г. согласно приложения №</w:t>
      </w:r>
      <w:r w:rsidR="0095593B">
        <w:rPr>
          <w:sz w:val="28"/>
          <w:szCs w:val="28"/>
        </w:rPr>
        <w:t>№</w:t>
      </w:r>
      <w:r w:rsidRPr="00EE4992">
        <w:rPr>
          <w:sz w:val="28"/>
          <w:szCs w:val="28"/>
        </w:rPr>
        <w:t xml:space="preserve"> </w:t>
      </w:r>
      <w:r w:rsidR="00A458B5" w:rsidRPr="00EE4992">
        <w:rPr>
          <w:sz w:val="28"/>
          <w:szCs w:val="28"/>
        </w:rPr>
        <w:t>1</w:t>
      </w:r>
      <w:r w:rsidR="0095593B">
        <w:rPr>
          <w:sz w:val="28"/>
          <w:szCs w:val="28"/>
        </w:rPr>
        <w:t>, 2</w:t>
      </w:r>
      <w:r w:rsidR="00EE4992">
        <w:rPr>
          <w:sz w:val="28"/>
          <w:szCs w:val="28"/>
        </w:rPr>
        <w:t xml:space="preserve"> </w:t>
      </w:r>
      <w:r w:rsidRPr="00EE4992">
        <w:rPr>
          <w:sz w:val="28"/>
          <w:szCs w:val="28"/>
        </w:rPr>
        <w:t>к настоящему постановлению.</w:t>
      </w:r>
    </w:p>
    <w:p w:rsidR="0036017E" w:rsidRPr="00EE4992" w:rsidRDefault="0036017E" w:rsidP="00EE4992">
      <w:pPr>
        <w:pStyle w:val="3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4992">
        <w:rPr>
          <w:sz w:val="28"/>
          <w:szCs w:val="28"/>
        </w:rPr>
        <w:t>Данное постановление вступает в силу с момента его официального опубликования и размещения на официальном сайте Дружненского сельского муниципального образования Республики Калмыкия.</w:t>
      </w: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6017E" w:rsidRPr="00EE4992" w:rsidRDefault="0036017E" w:rsidP="005525D2">
      <w:pPr>
        <w:rPr>
          <w:sz w:val="28"/>
          <w:szCs w:val="28"/>
        </w:rPr>
      </w:pPr>
    </w:p>
    <w:p w:rsidR="0034036D" w:rsidRPr="00EE4992" w:rsidRDefault="0034036D" w:rsidP="005525D2">
      <w:pPr>
        <w:rPr>
          <w:sz w:val="28"/>
          <w:szCs w:val="28"/>
        </w:rPr>
      </w:pPr>
    </w:p>
    <w:p w:rsidR="008A386B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 xml:space="preserve">Глава Дружненского СМО </w:t>
      </w:r>
    </w:p>
    <w:p w:rsidR="0036017E" w:rsidRPr="00EE4992" w:rsidRDefault="005525D2" w:rsidP="00EE4992">
      <w:pPr>
        <w:ind w:firstLine="709"/>
        <w:rPr>
          <w:sz w:val="28"/>
          <w:szCs w:val="28"/>
        </w:rPr>
      </w:pPr>
      <w:r w:rsidRPr="00EE4992">
        <w:rPr>
          <w:sz w:val="28"/>
          <w:szCs w:val="28"/>
        </w:rPr>
        <w:t>Р</w:t>
      </w:r>
      <w:r w:rsidR="0075023E" w:rsidRPr="00EE4992">
        <w:rPr>
          <w:sz w:val="28"/>
          <w:szCs w:val="28"/>
        </w:rPr>
        <w:t xml:space="preserve">еспублики </w:t>
      </w:r>
      <w:r w:rsidRPr="00EE4992">
        <w:rPr>
          <w:sz w:val="28"/>
          <w:szCs w:val="28"/>
        </w:rPr>
        <w:t>К</w:t>
      </w:r>
      <w:r w:rsidR="0075023E" w:rsidRPr="00EE4992">
        <w:rPr>
          <w:sz w:val="28"/>
          <w:szCs w:val="28"/>
        </w:rPr>
        <w:t>алмыкия</w:t>
      </w:r>
      <w:r w:rsidR="008A386B" w:rsidRPr="00EE4992">
        <w:rPr>
          <w:sz w:val="28"/>
          <w:szCs w:val="28"/>
        </w:rPr>
        <w:t xml:space="preserve"> (</w:t>
      </w:r>
      <w:proofErr w:type="spellStart"/>
      <w:r w:rsidR="008A386B" w:rsidRPr="00EE4992">
        <w:rPr>
          <w:sz w:val="28"/>
          <w:szCs w:val="28"/>
        </w:rPr>
        <w:t>ахлачи</w:t>
      </w:r>
      <w:proofErr w:type="spellEnd"/>
      <w:r w:rsidR="008A386B" w:rsidRPr="00EE4992">
        <w:rPr>
          <w:sz w:val="28"/>
          <w:szCs w:val="28"/>
        </w:rPr>
        <w:t>)</w:t>
      </w:r>
      <w:r w:rsidR="002B55DE" w:rsidRPr="00EE4992">
        <w:rPr>
          <w:sz w:val="28"/>
          <w:szCs w:val="28"/>
        </w:rPr>
        <w:t xml:space="preserve">   </w:t>
      </w:r>
      <w:r w:rsidRPr="00EE4992">
        <w:rPr>
          <w:sz w:val="28"/>
          <w:szCs w:val="28"/>
        </w:rPr>
        <w:t xml:space="preserve"> </w:t>
      </w:r>
      <w:r w:rsidR="008A386B" w:rsidRPr="00EE4992">
        <w:rPr>
          <w:sz w:val="28"/>
          <w:szCs w:val="28"/>
        </w:rPr>
        <w:t xml:space="preserve">            </w:t>
      </w:r>
      <w:r w:rsidR="0056731D">
        <w:rPr>
          <w:sz w:val="28"/>
          <w:szCs w:val="28"/>
        </w:rPr>
        <w:t xml:space="preserve">                 </w:t>
      </w:r>
      <w:proofErr w:type="spellStart"/>
      <w:r w:rsidR="0056731D">
        <w:rPr>
          <w:sz w:val="28"/>
          <w:szCs w:val="28"/>
        </w:rPr>
        <w:t>В.В.Чиданов</w:t>
      </w:r>
      <w:proofErr w:type="spellEnd"/>
      <w:r w:rsidR="008A386B" w:rsidRPr="00EE4992">
        <w:rPr>
          <w:sz w:val="28"/>
          <w:szCs w:val="28"/>
        </w:rPr>
        <w:t xml:space="preserve">     </w:t>
      </w:r>
      <w:r w:rsidRPr="00EE4992">
        <w:rPr>
          <w:sz w:val="28"/>
          <w:szCs w:val="28"/>
        </w:rPr>
        <w:t xml:space="preserve">  </w:t>
      </w:r>
      <w:r w:rsidR="0036017E" w:rsidRPr="00EE4992">
        <w:rPr>
          <w:sz w:val="28"/>
          <w:szCs w:val="28"/>
        </w:rPr>
        <w:t xml:space="preserve">    </w:t>
      </w:r>
      <w:r w:rsidR="00F7175C">
        <w:rPr>
          <w:sz w:val="28"/>
          <w:szCs w:val="28"/>
        </w:rPr>
        <w:t xml:space="preserve">           </w:t>
      </w:r>
    </w:p>
    <w:p w:rsidR="00242AEA" w:rsidRPr="00EE4992" w:rsidRDefault="00242AEA" w:rsidP="005525D2">
      <w:pPr>
        <w:rPr>
          <w:sz w:val="28"/>
          <w:szCs w:val="28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242AEA" w:rsidRPr="00EE4992" w:rsidRDefault="00242AEA" w:rsidP="005525D2">
      <w:pPr>
        <w:rPr>
          <w:sz w:val="28"/>
          <w:szCs w:val="28"/>
        </w:rPr>
      </w:pPr>
    </w:p>
    <w:p w:rsidR="00A458B5" w:rsidRPr="00EE4992" w:rsidRDefault="00A458B5" w:rsidP="005525D2">
      <w:pPr>
        <w:rPr>
          <w:sz w:val="28"/>
          <w:szCs w:val="28"/>
        </w:rPr>
      </w:pPr>
    </w:p>
    <w:p w:rsidR="00AF5C80" w:rsidRPr="00EE4992" w:rsidRDefault="00AF5C80" w:rsidP="00EE4992">
      <w:pPr>
        <w:ind w:left="5387"/>
        <w:jc w:val="right"/>
      </w:pPr>
      <w:r w:rsidRPr="00EE4992">
        <w:lastRenderedPageBreak/>
        <w:t>Приложение №</w:t>
      </w:r>
      <w:r w:rsidR="00A458B5" w:rsidRPr="00EE4992">
        <w:t>1</w:t>
      </w:r>
    </w:p>
    <w:p w:rsidR="0093739D" w:rsidRDefault="00AF5C80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 w:rsidR="0093739D" w:rsidRPr="0093739D">
        <w:rPr>
          <w:rFonts w:ascii="Times New Roman" w:hAnsi="Times New Roman" w:cs="Times New Roman"/>
          <w:sz w:val="22"/>
          <w:szCs w:val="22"/>
        </w:rPr>
        <w:t xml:space="preserve">«О внесение изменений </w:t>
      </w:r>
    </w:p>
    <w:p w:rsid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в постановление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>«Об утверждении бюджетной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росписи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 xml:space="preserve">Дружненского сельского муниципального 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образования Республики Калмыкия на</w:t>
      </w:r>
    </w:p>
    <w:p w:rsidR="0093739D" w:rsidRPr="0093739D" w:rsidRDefault="0093739D" w:rsidP="0093739D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 2016год» 4 от 11.01.2016г.»</w:t>
      </w:r>
    </w:p>
    <w:p w:rsidR="00EE4992" w:rsidRPr="0093739D" w:rsidRDefault="00EE4992" w:rsidP="00EE4992">
      <w:pPr>
        <w:pStyle w:val="30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№ </w:t>
      </w:r>
      <w:r w:rsidR="00B640D4" w:rsidRPr="0093739D">
        <w:rPr>
          <w:sz w:val="22"/>
          <w:szCs w:val="22"/>
        </w:rPr>
        <w:t>1</w:t>
      </w:r>
      <w:r w:rsidR="0056731D">
        <w:rPr>
          <w:sz w:val="22"/>
          <w:szCs w:val="22"/>
        </w:rPr>
        <w:t>7</w:t>
      </w:r>
      <w:r w:rsidR="00B640D4" w:rsidRPr="0093739D">
        <w:rPr>
          <w:sz w:val="22"/>
          <w:szCs w:val="22"/>
        </w:rPr>
        <w:t xml:space="preserve"> </w:t>
      </w:r>
      <w:r w:rsidRPr="0093739D">
        <w:rPr>
          <w:sz w:val="22"/>
          <w:szCs w:val="22"/>
        </w:rPr>
        <w:t xml:space="preserve">от </w:t>
      </w:r>
      <w:r w:rsidR="00B640D4" w:rsidRPr="0093739D">
        <w:rPr>
          <w:sz w:val="22"/>
          <w:szCs w:val="22"/>
        </w:rPr>
        <w:t>1</w:t>
      </w:r>
      <w:r w:rsidR="0056731D">
        <w:rPr>
          <w:sz w:val="22"/>
          <w:szCs w:val="22"/>
        </w:rPr>
        <w:t>6</w:t>
      </w:r>
      <w:r w:rsidR="00B640D4" w:rsidRPr="0093739D">
        <w:rPr>
          <w:sz w:val="22"/>
          <w:szCs w:val="22"/>
        </w:rPr>
        <w:t>.</w:t>
      </w:r>
      <w:r w:rsidRPr="0093739D">
        <w:rPr>
          <w:sz w:val="22"/>
          <w:szCs w:val="22"/>
        </w:rPr>
        <w:t>08.2016г.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Pr="00EE4992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Бюджетная роспись </w:t>
      </w:r>
      <w:r>
        <w:rPr>
          <w:rStyle w:val="hl41"/>
          <w:rFonts w:ascii="Times New Roman" w:hAnsi="Times New Roman"/>
          <w:b w:val="0"/>
          <w:bCs w:val="0"/>
          <w:sz w:val="28"/>
          <w:szCs w:val="28"/>
        </w:rPr>
        <w:t>доходов</w:t>
      </w:r>
    </w:p>
    <w:p w:rsidR="00F20C25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Дружненского СМО Республики Калмыкия </w:t>
      </w:r>
    </w:p>
    <w:p w:rsidR="00F20C25" w:rsidRPr="00EE4992" w:rsidRDefault="00F20C25" w:rsidP="00F20C25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2016г.</w:t>
      </w:r>
    </w:p>
    <w:p w:rsidR="00AF5C80" w:rsidRPr="00EE4992" w:rsidRDefault="00AF5C80" w:rsidP="00EE4992">
      <w:pPr>
        <w:ind w:left="5387"/>
        <w:rPr>
          <w:sz w:val="28"/>
          <w:szCs w:val="28"/>
        </w:rPr>
      </w:pPr>
    </w:p>
    <w:p w:rsidR="00F20C25" w:rsidRPr="00EE4992" w:rsidRDefault="00F20C25" w:rsidP="00F20C25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ыс.руб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.)</w:t>
      </w:r>
      <w:r w:rsidRPr="00EE4992">
        <w:rPr>
          <w:rFonts w:ascii="Times New Roman" w:hAnsi="Times New Roman"/>
          <w:b/>
        </w:rPr>
        <w:t xml:space="preserve">      </w:t>
      </w: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5"/>
        <w:gridCol w:w="2546"/>
        <w:gridCol w:w="5847"/>
        <w:gridCol w:w="1353"/>
      </w:tblGrid>
      <w:tr w:rsidR="00F20C25" w:rsidRPr="00621279" w:rsidTr="00F20C25">
        <w:trPr>
          <w:cantSplit/>
          <w:trHeight w:val="356"/>
          <w:tblHeader/>
        </w:trPr>
        <w:tc>
          <w:tcPr>
            <w:tcW w:w="715" w:type="dxa"/>
          </w:tcPr>
          <w:p w:rsidR="00F20C25" w:rsidRPr="00621279" w:rsidRDefault="00F20C25" w:rsidP="00233272">
            <w:pPr>
              <w:jc w:val="center"/>
              <w:rPr>
                <w:rFonts w:eastAsia="Arial Unicode MS"/>
                <w:b/>
                <w:sz w:val="19"/>
                <w:szCs w:val="19"/>
              </w:rPr>
            </w:pPr>
            <w:r w:rsidRPr="00621279">
              <w:rPr>
                <w:rFonts w:eastAsia="Arial Unicode MS"/>
                <w:b/>
                <w:sz w:val="19"/>
                <w:szCs w:val="19"/>
              </w:rPr>
              <w:t>Код администратора дохода</w:t>
            </w:r>
          </w:p>
        </w:tc>
        <w:tc>
          <w:tcPr>
            <w:tcW w:w="2546" w:type="dxa"/>
          </w:tcPr>
          <w:p w:rsidR="00F20C25" w:rsidRPr="00621279" w:rsidRDefault="00F20C25" w:rsidP="00233272">
            <w:pPr>
              <w:jc w:val="center"/>
              <w:rPr>
                <w:rFonts w:eastAsia="Arial Unicode MS"/>
                <w:b/>
                <w:sz w:val="19"/>
                <w:szCs w:val="19"/>
              </w:rPr>
            </w:pPr>
            <w:r w:rsidRPr="00621279">
              <w:rPr>
                <w:rFonts w:eastAsia="Arial Unicode MS"/>
                <w:b/>
                <w:sz w:val="19"/>
                <w:szCs w:val="19"/>
              </w:rPr>
              <w:t>Код</w:t>
            </w:r>
          </w:p>
          <w:p w:rsidR="00F20C25" w:rsidRPr="00621279" w:rsidRDefault="00F20C25" w:rsidP="00233272">
            <w:pPr>
              <w:ind w:right="685"/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z w:val="19"/>
                <w:szCs w:val="19"/>
              </w:rPr>
              <w:t>бюджетной классификации Российской Федерации</w:t>
            </w:r>
          </w:p>
        </w:tc>
        <w:tc>
          <w:tcPr>
            <w:tcW w:w="5847" w:type="dxa"/>
          </w:tcPr>
          <w:p w:rsidR="00F20C25" w:rsidRPr="00621279" w:rsidRDefault="00F20C25" w:rsidP="00233272">
            <w:pPr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napToGrid w:val="0"/>
                <w:sz w:val="19"/>
                <w:szCs w:val="19"/>
              </w:rPr>
              <w:t>Наименование кода поступлений в бюджет,</w:t>
            </w:r>
          </w:p>
          <w:p w:rsidR="00F20C25" w:rsidRPr="00621279" w:rsidRDefault="00F20C25" w:rsidP="00233272">
            <w:pPr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napToGrid w:val="0"/>
                <w:sz w:val="19"/>
                <w:szCs w:val="19"/>
              </w:rPr>
              <w:t>группы, подгруппы, статьи, подстатьи,</w:t>
            </w:r>
          </w:p>
          <w:p w:rsidR="00F20C25" w:rsidRPr="00621279" w:rsidRDefault="00F20C25" w:rsidP="00233272">
            <w:pPr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napToGrid w:val="0"/>
                <w:sz w:val="19"/>
                <w:szCs w:val="19"/>
              </w:rPr>
              <w:t xml:space="preserve"> элемента, программы (подпрограммы),</w:t>
            </w:r>
          </w:p>
          <w:p w:rsidR="00F20C25" w:rsidRPr="00621279" w:rsidRDefault="00F20C25" w:rsidP="00233272">
            <w:pPr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napToGrid w:val="0"/>
                <w:sz w:val="19"/>
                <w:szCs w:val="19"/>
              </w:rPr>
              <w:t xml:space="preserve"> кода экономической классификации доходов</w:t>
            </w:r>
          </w:p>
        </w:tc>
        <w:tc>
          <w:tcPr>
            <w:tcW w:w="1353" w:type="dxa"/>
          </w:tcPr>
          <w:p w:rsidR="00F20C25" w:rsidRPr="00621279" w:rsidRDefault="00F20C25" w:rsidP="00233272">
            <w:pPr>
              <w:jc w:val="center"/>
              <w:rPr>
                <w:b/>
                <w:snapToGrid w:val="0"/>
                <w:sz w:val="19"/>
                <w:szCs w:val="19"/>
              </w:rPr>
            </w:pPr>
            <w:r w:rsidRPr="00621279">
              <w:rPr>
                <w:b/>
                <w:sz w:val="19"/>
                <w:szCs w:val="19"/>
              </w:rPr>
              <w:t>Сумма</w:t>
            </w:r>
          </w:p>
        </w:tc>
      </w:tr>
      <w:tr w:rsidR="00F20C25" w:rsidRPr="00621279" w:rsidTr="00F20C25">
        <w:trPr>
          <w:trHeight w:val="257"/>
          <w:tblHeader/>
        </w:trPr>
        <w:tc>
          <w:tcPr>
            <w:tcW w:w="715" w:type="dxa"/>
          </w:tcPr>
          <w:p w:rsidR="00F20C25" w:rsidRPr="00621279" w:rsidRDefault="00F20C25" w:rsidP="00233272">
            <w:pPr>
              <w:jc w:val="center"/>
              <w:rPr>
                <w:snapToGrid w:val="0"/>
                <w:sz w:val="19"/>
                <w:szCs w:val="19"/>
              </w:rPr>
            </w:pPr>
            <w:r w:rsidRPr="00621279">
              <w:rPr>
                <w:snapToGrid w:val="0"/>
                <w:sz w:val="19"/>
                <w:szCs w:val="19"/>
              </w:rPr>
              <w:t>1</w:t>
            </w:r>
          </w:p>
        </w:tc>
        <w:tc>
          <w:tcPr>
            <w:tcW w:w="2546" w:type="dxa"/>
          </w:tcPr>
          <w:p w:rsidR="00F20C25" w:rsidRPr="00621279" w:rsidRDefault="00F20C25" w:rsidP="00233272">
            <w:pPr>
              <w:jc w:val="center"/>
              <w:rPr>
                <w:snapToGrid w:val="0"/>
                <w:sz w:val="19"/>
                <w:szCs w:val="19"/>
              </w:rPr>
            </w:pPr>
            <w:r w:rsidRPr="00621279">
              <w:rPr>
                <w:snapToGrid w:val="0"/>
                <w:sz w:val="19"/>
                <w:szCs w:val="19"/>
              </w:rPr>
              <w:t>2</w:t>
            </w:r>
          </w:p>
        </w:tc>
        <w:tc>
          <w:tcPr>
            <w:tcW w:w="5847" w:type="dxa"/>
          </w:tcPr>
          <w:p w:rsidR="00F20C25" w:rsidRPr="00621279" w:rsidRDefault="00F20C25" w:rsidP="00233272">
            <w:pPr>
              <w:jc w:val="center"/>
              <w:rPr>
                <w:snapToGrid w:val="0"/>
                <w:sz w:val="19"/>
                <w:szCs w:val="19"/>
              </w:rPr>
            </w:pPr>
            <w:r w:rsidRPr="00621279">
              <w:rPr>
                <w:snapToGrid w:val="0"/>
                <w:sz w:val="19"/>
                <w:szCs w:val="19"/>
              </w:rPr>
              <w:t>3</w:t>
            </w:r>
          </w:p>
        </w:tc>
        <w:tc>
          <w:tcPr>
            <w:tcW w:w="1353" w:type="dxa"/>
          </w:tcPr>
          <w:p w:rsidR="00F20C25" w:rsidRPr="00621279" w:rsidRDefault="00F20C25" w:rsidP="00233272">
            <w:pPr>
              <w:jc w:val="center"/>
              <w:rPr>
                <w:snapToGrid w:val="0"/>
                <w:sz w:val="19"/>
                <w:szCs w:val="19"/>
              </w:rPr>
            </w:pPr>
            <w:r w:rsidRPr="00621279">
              <w:rPr>
                <w:snapToGrid w:val="0"/>
                <w:sz w:val="19"/>
                <w:szCs w:val="19"/>
              </w:rPr>
              <w:t>4</w:t>
            </w:r>
          </w:p>
        </w:tc>
      </w:tr>
      <w:tr w:rsidR="00F20C25" w:rsidRPr="001D150D" w:rsidTr="00F20C25">
        <w:trPr>
          <w:trHeight w:val="318"/>
        </w:trPr>
        <w:tc>
          <w:tcPr>
            <w:tcW w:w="715" w:type="dxa"/>
          </w:tcPr>
          <w:p w:rsidR="00F20C25" w:rsidRPr="001D150D" w:rsidRDefault="00F20C25" w:rsidP="00233272">
            <w:pPr>
              <w:rPr>
                <w:b/>
                <w:bCs/>
                <w:snapToGrid w:val="0"/>
                <w:sz w:val="19"/>
                <w:szCs w:val="19"/>
              </w:rPr>
            </w:pPr>
            <w:r w:rsidRPr="001D150D">
              <w:rPr>
                <w:b/>
                <w:bCs/>
                <w:snapToGrid w:val="0"/>
                <w:sz w:val="19"/>
                <w:szCs w:val="19"/>
              </w:rPr>
              <w:t>728</w:t>
            </w:r>
          </w:p>
        </w:tc>
        <w:tc>
          <w:tcPr>
            <w:tcW w:w="2546" w:type="dxa"/>
          </w:tcPr>
          <w:p w:rsidR="00F20C25" w:rsidRPr="001D150D" w:rsidRDefault="00F20C25" w:rsidP="00233272">
            <w:pPr>
              <w:rPr>
                <w:b/>
                <w:bCs/>
                <w:snapToGrid w:val="0"/>
                <w:sz w:val="19"/>
                <w:szCs w:val="19"/>
              </w:rPr>
            </w:pPr>
            <w:r w:rsidRPr="001D150D">
              <w:rPr>
                <w:b/>
                <w:bCs/>
                <w:snapToGrid w:val="0"/>
                <w:sz w:val="19"/>
                <w:szCs w:val="19"/>
              </w:rPr>
              <w:t>2 00 00000 00 0000 000</w:t>
            </w:r>
          </w:p>
        </w:tc>
        <w:tc>
          <w:tcPr>
            <w:tcW w:w="5847" w:type="dxa"/>
          </w:tcPr>
          <w:p w:rsidR="00F20C25" w:rsidRPr="001D150D" w:rsidRDefault="00F20C25" w:rsidP="00233272">
            <w:pPr>
              <w:keepNext/>
              <w:spacing w:before="240" w:after="60"/>
              <w:outlineLvl w:val="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Б</w:t>
            </w:r>
            <w:r w:rsidRPr="001D150D">
              <w:rPr>
                <w:b/>
                <w:bCs/>
                <w:sz w:val="19"/>
                <w:szCs w:val="19"/>
              </w:rPr>
              <w:t>ЕЗВОЗМЕЗДНЫЕ ПОСТУПЛЕНИЯ</w:t>
            </w:r>
          </w:p>
        </w:tc>
        <w:tc>
          <w:tcPr>
            <w:tcW w:w="1353" w:type="dxa"/>
          </w:tcPr>
          <w:p w:rsidR="00F20C25" w:rsidRPr="001D150D" w:rsidRDefault="00F20C25" w:rsidP="00233272">
            <w:pPr>
              <w:jc w:val="right"/>
              <w:rPr>
                <w:b/>
                <w:bCs/>
                <w:snapToGrid w:val="0"/>
                <w:sz w:val="19"/>
                <w:szCs w:val="19"/>
              </w:rPr>
            </w:pPr>
            <w:r>
              <w:rPr>
                <w:b/>
                <w:bCs/>
                <w:snapToGrid w:val="0"/>
                <w:sz w:val="19"/>
                <w:szCs w:val="19"/>
              </w:rPr>
              <w:t>+50,0</w:t>
            </w:r>
          </w:p>
        </w:tc>
      </w:tr>
      <w:tr w:rsidR="00F20C25" w:rsidRPr="001D150D" w:rsidTr="00F20C25">
        <w:trPr>
          <w:trHeight w:val="469"/>
        </w:trPr>
        <w:tc>
          <w:tcPr>
            <w:tcW w:w="715" w:type="dxa"/>
          </w:tcPr>
          <w:p w:rsidR="00F20C25" w:rsidRPr="001D150D" w:rsidRDefault="00F20C25" w:rsidP="00233272">
            <w:pPr>
              <w:rPr>
                <w:snapToGrid w:val="0"/>
                <w:sz w:val="19"/>
                <w:szCs w:val="19"/>
              </w:rPr>
            </w:pPr>
            <w:r w:rsidRPr="001D150D">
              <w:rPr>
                <w:snapToGrid w:val="0"/>
                <w:sz w:val="19"/>
                <w:szCs w:val="19"/>
              </w:rPr>
              <w:t>728</w:t>
            </w:r>
          </w:p>
        </w:tc>
        <w:tc>
          <w:tcPr>
            <w:tcW w:w="2546" w:type="dxa"/>
          </w:tcPr>
          <w:p w:rsidR="00F20C25" w:rsidRPr="001D150D" w:rsidRDefault="00F20C25" w:rsidP="00233272">
            <w:pPr>
              <w:rPr>
                <w:snapToGrid w:val="0"/>
                <w:sz w:val="19"/>
                <w:szCs w:val="19"/>
              </w:rPr>
            </w:pPr>
            <w:r w:rsidRPr="001D150D">
              <w:rPr>
                <w:color w:val="000000"/>
                <w:sz w:val="19"/>
                <w:szCs w:val="19"/>
              </w:rPr>
              <w:t>2 02 01003 10 0000 151</w:t>
            </w:r>
          </w:p>
        </w:tc>
        <w:tc>
          <w:tcPr>
            <w:tcW w:w="5847" w:type="dxa"/>
          </w:tcPr>
          <w:p w:rsidR="00F20C25" w:rsidRPr="001D150D" w:rsidRDefault="00F20C25" w:rsidP="00233272">
            <w:pPr>
              <w:tabs>
                <w:tab w:val="left" w:pos="913"/>
              </w:tabs>
              <w:rPr>
                <w:sz w:val="19"/>
                <w:szCs w:val="19"/>
              </w:rPr>
            </w:pPr>
            <w:r w:rsidRPr="001D150D">
              <w:rPr>
                <w:color w:val="000000"/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53" w:type="dxa"/>
          </w:tcPr>
          <w:p w:rsidR="00F20C25" w:rsidRPr="001D150D" w:rsidRDefault="00F20C25" w:rsidP="00233272">
            <w:pPr>
              <w:jc w:val="right"/>
              <w:rPr>
                <w:snapToGrid w:val="0"/>
                <w:sz w:val="19"/>
                <w:szCs w:val="19"/>
              </w:rPr>
            </w:pPr>
            <w:r>
              <w:rPr>
                <w:snapToGrid w:val="0"/>
                <w:sz w:val="19"/>
                <w:szCs w:val="19"/>
              </w:rPr>
              <w:t>+</w:t>
            </w:r>
            <w:r w:rsidRPr="001D150D">
              <w:rPr>
                <w:snapToGrid w:val="0"/>
                <w:sz w:val="19"/>
                <w:szCs w:val="19"/>
              </w:rPr>
              <w:t>50,0</w:t>
            </w:r>
          </w:p>
        </w:tc>
      </w:tr>
      <w:tr w:rsidR="00F20C25" w:rsidRPr="001D150D" w:rsidTr="00F20C25">
        <w:trPr>
          <w:trHeight w:val="323"/>
        </w:trPr>
        <w:tc>
          <w:tcPr>
            <w:tcW w:w="715" w:type="dxa"/>
          </w:tcPr>
          <w:p w:rsidR="00F20C25" w:rsidRPr="001D150D" w:rsidRDefault="00F20C25" w:rsidP="00233272">
            <w:pPr>
              <w:rPr>
                <w:b/>
                <w:bCs/>
                <w:snapToGrid w:val="0"/>
                <w:sz w:val="19"/>
                <w:szCs w:val="19"/>
              </w:rPr>
            </w:pPr>
          </w:p>
        </w:tc>
        <w:tc>
          <w:tcPr>
            <w:tcW w:w="2546" w:type="dxa"/>
          </w:tcPr>
          <w:p w:rsidR="00F20C25" w:rsidRPr="001D150D" w:rsidRDefault="00F20C25" w:rsidP="00233272">
            <w:pPr>
              <w:rPr>
                <w:b/>
                <w:bCs/>
                <w:snapToGrid w:val="0"/>
                <w:sz w:val="19"/>
                <w:szCs w:val="19"/>
              </w:rPr>
            </w:pPr>
          </w:p>
        </w:tc>
        <w:tc>
          <w:tcPr>
            <w:tcW w:w="5847" w:type="dxa"/>
          </w:tcPr>
          <w:p w:rsidR="00F20C25" w:rsidRPr="001D150D" w:rsidRDefault="00F20C25" w:rsidP="00233272">
            <w:pPr>
              <w:keepNext/>
              <w:spacing w:before="240" w:after="60"/>
              <w:outlineLvl w:val="2"/>
              <w:rPr>
                <w:b/>
                <w:bCs/>
                <w:sz w:val="19"/>
                <w:szCs w:val="19"/>
              </w:rPr>
            </w:pPr>
            <w:r w:rsidRPr="001D150D">
              <w:rPr>
                <w:b/>
                <w:bCs/>
                <w:sz w:val="19"/>
                <w:szCs w:val="19"/>
              </w:rPr>
              <w:t>ВСЕГО ДОХОДОВ</w:t>
            </w:r>
          </w:p>
        </w:tc>
        <w:tc>
          <w:tcPr>
            <w:tcW w:w="1353" w:type="dxa"/>
          </w:tcPr>
          <w:p w:rsidR="00F20C25" w:rsidRPr="001D150D" w:rsidRDefault="00F20C25" w:rsidP="00233272">
            <w:pPr>
              <w:jc w:val="right"/>
              <w:rPr>
                <w:b/>
                <w:bCs/>
                <w:snapToGrid w:val="0"/>
                <w:sz w:val="19"/>
                <w:szCs w:val="19"/>
              </w:rPr>
            </w:pPr>
            <w:r>
              <w:rPr>
                <w:b/>
                <w:bCs/>
                <w:snapToGrid w:val="0"/>
                <w:sz w:val="19"/>
                <w:szCs w:val="19"/>
              </w:rPr>
              <w:t>+50,0</w:t>
            </w:r>
          </w:p>
        </w:tc>
      </w:tr>
    </w:tbl>
    <w:p w:rsidR="00EE4992" w:rsidRDefault="00EE4992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ind w:left="4248"/>
        <w:rPr>
          <w:sz w:val="28"/>
          <w:szCs w:val="28"/>
        </w:rPr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</w:p>
    <w:p w:rsidR="00F20C25" w:rsidRDefault="00F20C25" w:rsidP="00F20C25">
      <w:pPr>
        <w:ind w:left="5387"/>
        <w:jc w:val="right"/>
      </w:pPr>
      <w:r w:rsidRPr="00EE4992">
        <w:lastRenderedPageBreak/>
        <w:t>Приложение №</w:t>
      </w:r>
      <w:r>
        <w:t>2</w:t>
      </w:r>
    </w:p>
    <w:p w:rsidR="00F20C25" w:rsidRDefault="00F20C25" w:rsidP="00F20C25">
      <w:pPr>
        <w:ind w:left="5387"/>
        <w:jc w:val="right"/>
        <w:rPr>
          <w:sz w:val="22"/>
          <w:szCs w:val="22"/>
        </w:rPr>
      </w:pPr>
      <w:r w:rsidRPr="0093739D">
        <w:rPr>
          <w:sz w:val="22"/>
          <w:szCs w:val="22"/>
        </w:rPr>
        <w:t xml:space="preserve">к Постановлению «О внесение изменений </w:t>
      </w:r>
    </w:p>
    <w:p w:rsidR="00F20C25" w:rsidRDefault="00F20C25" w:rsidP="00F20C25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в постановление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>«Об утверждении бюджетной</w:t>
      </w:r>
    </w:p>
    <w:p w:rsidR="00F20C25" w:rsidRPr="0093739D" w:rsidRDefault="00F20C25" w:rsidP="00F20C25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росписи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3739D">
        <w:rPr>
          <w:rFonts w:ascii="Times New Roman" w:hAnsi="Times New Roman" w:cs="Times New Roman"/>
          <w:sz w:val="22"/>
          <w:szCs w:val="22"/>
        </w:rPr>
        <w:t xml:space="preserve">Дружненского сельского муниципального </w:t>
      </w:r>
    </w:p>
    <w:p w:rsidR="00F20C25" w:rsidRPr="0093739D" w:rsidRDefault="00F20C25" w:rsidP="00F20C25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>образования Республики Калмыкия на</w:t>
      </w:r>
    </w:p>
    <w:p w:rsidR="00F20C25" w:rsidRPr="0093739D" w:rsidRDefault="00F20C25" w:rsidP="00F20C25">
      <w:pPr>
        <w:pStyle w:val="ConsNonformat"/>
        <w:ind w:right="0"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93739D">
        <w:rPr>
          <w:rFonts w:ascii="Times New Roman" w:hAnsi="Times New Roman" w:cs="Times New Roman"/>
          <w:sz w:val="22"/>
          <w:szCs w:val="22"/>
        </w:rPr>
        <w:t xml:space="preserve"> 2016год» 4 от 11.01.2016г.»</w:t>
      </w:r>
    </w:p>
    <w:p w:rsidR="00F20C25" w:rsidRPr="0093739D" w:rsidRDefault="002D71D7" w:rsidP="00F20C25">
      <w:pPr>
        <w:pStyle w:val="30"/>
        <w:jc w:val="right"/>
        <w:rPr>
          <w:sz w:val="22"/>
          <w:szCs w:val="22"/>
        </w:rPr>
      </w:pPr>
      <w:r>
        <w:rPr>
          <w:sz w:val="22"/>
          <w:szCs w:val="22"/>
        </w:rPr>
        <w:t>№ 1</w:t>
      </w:r>
      <w:r w:rsidR="0056731D">
        <w:rPr>
          <w:sz w:val="22"/>
          <w:szCs w:val="22"/>
        </w:rPr>
        <w:t>7</w:t>
      </w:r>
      <w:r>
        <w:rPr>
          <w:sz w:val="22"/>
          <w:szCs w:val="22"/>
        </w:rPr>
        <w:t xml:space="preserve"> от 16</w:t>
      </w:r>
      <w:r w:rsidR="00F20C25" w:rsidRPr="0093739D">
        <w:rPr>
          <w:sz w:val="22"/>
          <w:szCs w:val="22"/>
        </w:rPr>
        <w:t>.08.2016г.</w:t>
      </w:r>
    </w:p>
    <w:p w:rsidR="00F20C25" w:rsidRPr="00EE4992" w:rsidRDefault="00F20C25" w:rsidP="00AF5C80">
      <w:pPr>
        <w:ind w:left="4248"/>
        <w:rPr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F20C25" w:rsidRDefault="00F20C25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Бюджетная роспись расходов</w:t>
      </w:r>
    </w:p>
    <w:p w:rsid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 xml:space="preserve">бюджета Дружненского СМО Республики Калмыкия </w:t>
      </w:r>
    </w:p>
    <w:p w:rsidR="00AF5C80" w:rsidRPr="00EE4992" w:rsidRDefault="00AF5C80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на 201</w:t>
      </w:r>
      <w:r w:rsidR="00072430"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6</w:t>
      </w:r>
      <w:r w:rsidRPr="00EE4992">
        <w:rPr>
          <w:rStyle w:val="hl41"/>
          <w:rFonts w:ascii="Times New Roman" w:hAnsi="Times New Roman"/>
          <w:b w:val="0"/>
          <w:bCs w:val="0"/>
          <w:sz w:val="28"/>
          <w:szCs w:val="28"/>
        </w:rPr>
        <w:t>г.</w:t>
      </w:r>
    </w:p>
    <w:p w:rsidR="00B5538F" w:rsidRPr="00EE4992" w:rsidRDefault="00B5538F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34036D" w:rsidRPr="00EE4992" w:rsidRDefault="0034036D" w:rsidP="00AF5C80">
      <w:pPr>
        <w:pStyle w:val="a3"/>
        <w:spacing w:before="0" w:after="0" w:line="240" w:lineRule="exact"/>
        <w:jc w:val="center"/>
        <w:rPr>
          <w:rStyle w:val="hl41"/>
          <w:rFonts w:ascii="Times New Roman" w:hAnsi="Times New Roman"/>
          <w:b w:val="0"/>
          <w:bCs w:val="0"/>
          <w:sz w:val="28"/>
          <w:szCs w:val="28"/>
        </w:rPr>
      </w:pPr>
    </w:p>
    <w:p w:rsidR="00655D0B" w:rsidRPr="00EE4992" w:rsidRDefault="005525D2" w:rsidP="005A21FC">
      <w:pPr>
        <w:pStyle w:val="a3"/>
        <w:spacing w:before="0" w:after="0" w:line="240" w:lineRule="exact"/>
        <w:jc w:val="right"/>
        <w:rPr>
          <w:rFonts w:ascii="Times New Roman" w:hAnsi="Times New Roman"/>
          <w:b/>
        </w:rPr>
      </w:pP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(</w:t>
      </w:r>
      <w:proofErr w:type="spellStart"/>
      <w:r w:rsid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т</w:t>
      </w:r>
      <w:r w:rsidR="00AC2744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ыс.р</w:t>
      </w:r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уб</w:t>
      </w:r>
      <w:proofErr w:type="spellEnd"/>
      <w:r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.</w:t>
      </w:r>
      <w:r w:rsidR="00AF5C80" w:rsidRPr="00EE4992">
        <w:rPr>
          <w:rStyle w:val="hl41"/>
          <w:rFonts w:ascii="Times New Roman" w:hAnsi="Times New Roman"/>
          <w:b w:val="0"/>
          <w:bCs w:val="0"/>
          <w:sz w:val="24"/>
          <w:szCs w:val="24"/>
        </w:rPr>
        <w:t>)</w:t>
      </w:r>
      <w:r w:rsidR="005A21FC" w:rsidRPr="00EE4992">
        <w:rPr>
          <w:rFonts w:ascii="Times New Roman" w:hAnsi="Times New Roman"/>
          <w:b/>
        </w:rPr>
        <w:t xml:space="preserve">        </w:t>
      </w:r>
    </w:p>
    <w:tbl>
      <w:tblPr>
        <w:tblW w:w="10213" w:type="dxa"/>
        <w:tblInd w:w="93" w:type="dxa"/>
        <w:tblLook w:val="04A0" w:firstRow="1" w:lastRow="0" w:firstColumn="1" w:lastColumn="0" w:noHBand="0" w:noVBand="1"/>
      </w:tblPr>
      <w:tblGrid>
        <w:gridCol w:w="1716"/>
        <w:gridCol w:w="1701"/>
        <w:gridCol w:w="2417"/>
        <w:gridCol w:w="1269"/>
        <w:gridCol w:w="1134"/>
        <w:gridCol w:w="1976"/>
      </w:tblGrid>
      <w:tr w:rsidR="00FF2300" w:rsidRPr="00497A08" w:rsidTr="00EE4992">
        <w:trPr>
          <w:trHeight w:val="65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КВСР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ФКР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КЦСР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КВР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b/>
                <w:bCs/>
                <w:color w:val="000000"/>
              </w:rPr>
            </w:pPr>
            <w:r w:rsidRPr="00497A08">
              <w:rPr>
                <w:b/>
                <w:bCs/>
                <w:color w:val="000000"/>
              </w:rPr>
              <w:t>ЭКР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300" w:rsidRPr="00497A08" w:rsidRDefault="00FF2300" w:rsidP="00497A08">
            <w:pPr>
              <w:jc w:val="center"/>
              <w:rPr>
                <w:color w:val="000000"/>
              </w:rPr>
            </w:pPr>
            <w:r w:rsidRPr="00497A08">
              <w:rPr>
                <w:b/>
                <w:color w:val="000000"/>
              </w:rPr>
              <w:t>Сумма за год</w:t>
            </w:r>
          </w:p>
        </w:tc>
      </w:tr>
      <w:tr w:rsidR="00F20C25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C25" w:rsidRPr="0095593B" w:rsidRDefault="00F20C25" w:rsidP="00F20C25">
            <w:pPr>
              <w:jc w:val="center"/>
              <w:rPr>
                <w:sz w:val="28"/>
                <w:szCs w:val="28"/>
              </w:rPr>
            </w:pPr>
            <w:r w:rsidRPr="0095593B">
              <w:rPr>
                <w:sz w:val="28"/>
                <w:szCs w:val="28"/>
              </w:rPr>
              <w:t>78 1 02 00120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Pr="0095593B" w:rsidRDefault="00F20C25" w:rsidP="00F20C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+25,0</w:t>
            </w:r>
          </w:p>
        </w:tc>
      </w:tr>
      <w:tr w:rsidR="00F20C25" w:rsidRPr="0095593B" w:rsidTr="00B1135D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5" w:rsidRPr="00EE4992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EE4992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EE4992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C25" w:rsidRDefault="00F20C25" w:rsidP="00F20C25">
            <w:pPr>
              <w:jc w:val="center"/>
            </w:pPr>
            <w:r w:rsidRPr="003E4A0C">
              <w:rPr>
                <w:sz w:val="28"/>
                <w:szCs w:val="28"/>
              </w:rPr>
              <w:t>78 1 02 00120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EE4992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Default="00F20C25" w:rsidP="00F20C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+7,4</w:t>
            </w:r>
          </w:p>
        </w:tc>
      </w:tr>
      <w:tr w:rsidR="00F20C25" w:rsidRPr="0095593B" w:rsidTr="00613B4B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593B">
              <w:rPr>
                <w:kern w:val="2"/>
                <w:sz w:val="28"/>
                <w:szCs w:val="28"/>
              </w:rPr>
              <w:t>78 3 01 05210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5593B">
              <w:rPr>
                <w:kern w:val="2"/>
                <w:sz w:val="28"/>
                <w:szCs w:val="28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Pr="0095593B" w:rsidRDefault="00F20C25" w:rsidP="00F20C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+13,5</w:t>
            </w:r>
          </w:p>
        </w:tc>
      </w:tr>
      <w:tr w:rsidR="00F20C25" w:rsidRPr="0095593B" w:rsidTr="00613B4B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5593B">
              <w:rPr>
                <w:kern w:val="2"/>
                <w:sz w:val="28"/>
                <w:szCs w:val="28"/>
              </w:rPr>
              <w:t>78 3 01 05210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95593B">
              <w:rPr>
                <w:kern w:val="2"/>
                <w:sz w:val="28"/>
                <w:szCs w:val="28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C25" w:rsidRPr="0095593B" w:rsidRDefault="00F20C25" w:rsidP="00F20C25">
            <w:pPr>
              <w:jc w:val="center"/>
              <w:rPr>
                <w:color w:val="000000"/>
                <w:sz w:val="28"/>
                <w:szCs w:val="28"/>
              </w:rPr>
            </w:pPr>
            <w:r w:rsidRPr="0095593B"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C25" w:rsidRDefault="00F20C25" w:rsidP="00F20C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+4,1</w:t>
            </w:r>
          </w:p>
        </w:tc>
      </w:tr>
      <w:tr w:rsidR="00F20C25" w:rsidRPr="00EE4992" w:rsidTr="00EE4992">
        <w:trPr>
          <w:trHeight w:val="31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C25" w:rsidRPr="00EE4992" w:rsidRDefault="00F20C25" w:rsidP="00F20C25">
            <w:pPr>
              <w:jc w:val="right"/>
            </w:pPr>
            <w:r w:rsidRPr="00EE4992">
              <w:rPr>
                <w:b/>
                <w:bCs/>
                <w:color w:val="000000"/>
              </w:rPr>
              <w:t>ИТОГО РАСХОДЫ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25" w:rsidRPr="00EE4992" w:rsidRDefault="00F20C25" w:rsidP="00F20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</w:tr>
    </w:tbl>
    <w:p w:rsidR="00B5538F" w:rsidRDefault="00B5538F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p w:rsidR="00F20C25" w:rsidRDefault="00F20C25" w:rsidP="00F21A62">
      <w:pPr>
        <w:rPr>
          <w:sz w:val="28"/>
          <w:szCs w:val="28"/>
        </w:rPr>
      </w:pPr>
    </w:p>
    <w:sectPr w:rsidR="00F20C25" w:rsidSect="00EE499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0265"/>
    <w:multiLevelType w:val="hybridMultilevel"/>
    <w:tmpl w:val="D8060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D2"/>
    <w:rsid w:val="00034298"/>
    <w:rsid w:val="00037037"/>
    <w:rsid w:val="00041386"/>
    <w:rsid w:val="00072430"/>
    <w:rsid w:val="000745C5"/>
    <w:rsid w:val="0007489C"/>
    <w:rsid w:val="00077F76"/>
    <w:rsid w:val="000A4D67"/>
    <w:rsid w:val="000B0A56"/>
    <w:rsid w:val="000B18A9"/>
    <w:rsid w:val="000B3B3A"/>
    <w:rsid w:val="000C0091"/>
    <w:rsid w:val="000D3460"/>
    <w:rsid w:val="000F0994"/>
    <w:rsid w:val="000F355C"/>
    <w:rsid w:val="001007EE"/>
    <w:rsid w:val="00101448"/>
    <w:rsid w:val="00106118"/>
    <w:rsid w:val="0014071A"/>
    <w:rsid w:val="00143FA8"/>
    <w:rsid w:val="001504FA"/>
    <w:rsid w:val="001702AA"/>
    <w:rsid w:val="00180D10"/>
    <w:rsid w:val="001860B2"/>
    <w:rsid w:val="001940CC"/>
    <w:rsid w:val="001A717E"/>
    <w:rsid w:val="001B62A8"/>
    <w:rsid w:val="001C649C"/>
    <w:rsid w:val="001C6595"/>
    <w:rsid w:val="001D1ED6"/>
    <w:rsid w:val="001D65DF"/>
    <w:rsid w:val="001E3E56"/>
    <w:rsid w:val="00201ECE"/>
    <w:rsid w:val="00206D01"/>
    <w:rsid w:val="002115EC"/>
    <w:rsid w:val="002139BD"/>
    <w:rsid w:val="00220785"/>
    <w:rsid w:val="0023497D"/>
    <w:rsid w:val="00242AEA"/>
    <w:rsid w:val="002565E2"/>
    <w:rsid w:val="00256C05"/>
    <w:rsid w:val="00275A4A"/>
    <w:rsid w:val="002A1A34"/>
    <w:rsid w:val="002B55DE"/>
    <w:rsid w:val="002D105B"/>
    <w:rsid w:val="002D486C"/>
    <w:rsid w:val="002D71D7"/>
    <w:rsid w:val="002F5A15"/>
    <w:rsid w:val="003031E6"/>
    <w:rsid w:val="00306F90"/>
    <w:rsid w:val="0031136D"/>
    <w:rsid w:val="003157DA"/>
    <w:rsid w:val="0034036D"/>
    <w:rsid w:val="003414E4"/>
    <w:rsid w:val="0034260F"/>
    <w:rsid w:val="00347302"/>
    <w:rsid w:val="0036017E"/>
    <w:rsid w:val="00367D6C"/>
    <w:rsid w:val="003756B6"/>
    <w:rsid w:val="00392D87"/>
    <w:rsid w:val="003961EA"/>
    <w:rsid w:val="003A172C"/>
    <w:rsid w:val="003A3C9C"/>
    <w:rsid w:val="003C5680"/>
    <w:rsid w:val="003D3DEF"/>
    <w:rsid w:val="003D63BB"/>
    <w:rsid w:val="003E5277"/>
    <w:rsid w:val="003E7233"/>
    <w:rsid w:val="003E79A7"/>
    <w:rsid w:val="003F3FC9"/>
    <w:rsid w:val="003F4402"/>
    <w:rsid w:val="00406F4B"/>
    <w:rsid w:val="0040706E"/>
    <w:rsid w:val="00421179"/>
    <w:rsid w:val="00427A56"/>
    <w:rsid w:val="00456A33"/>
    <w:rsid w:val="0046514E"/>
    <w:rsid w:val="0047227D"/>
    <w:rsid w:val="00472F24"/>
    <w:rsid w:val="00481A0A"/>
    <w:rsid w:val="0048276A"/>
    <w:rsid w:val="00485188"/>
    <w:rsid w:val="00485198"/>
    <w:rsid w:val="00487693"/>
    <w:rsid w:val="00492BA9"/>
    <w:rsid w:val="00497A08"/>
    <w:rsid w:val="004A73ED"/>
    <w:rsid w:val="004B7323"/>
    <w:rsid w:val="004C0B6F"/>
    <w:rsid w:val="004D39DB"/>
    <w:rsid w:val="004D4352"/>
    <w:rsid w:val="004E0BF1"/>
    <w:rsid w:val="004F0DAC"/>
    <w:rsid w:val="004F65BB"/>
    <w:rsid w:val="0051038F"/>
    <w:rsid w:val="0053636C"/>
    <w:rsid w:val="00540FEF"/>
    <w:rsid w:val="00541545"/>
    <w:rsid w:val="005525D2"/>
    <w:rsid w:val="005615A0"/>
    <w:rsid w:val="0056731D"/>
    <w:rsid w:val="00593A15"/>
    <w:rsid w:val="00597F56"/>
    <w:rsid w:val="005A1BAC"/>
    <w:rsid w:val="005A21FC"/>
    <w:rsid w:val="005B3D60"/>
    <w:rsid w:val="005C06C6"/>
    <w:rsid w:val="005D5B11"/>
    <w:rsid w:val="005D7564"/>
    <w:rsid w:val="005E5C9A"/>
    <w:rsid w:val="005F25A8"/>
    <w:rsid w:val="005F6D0F"/>
    <w:rsid w:val="00632A72"/>
    <w:rsid w:val="00632A79"/>
    <w:rsid w:val="00633C44"/>
    <w:rsid w:val="0064467F"/>
    <w:rsid w:val="00655D0B"/>
    <w:rsid w:val="00662AB0"/>
    <w:rsid w:val="00677074"/>
    <w:rsid w:val="006801EE"/>
    <w:rsid w:val="00695FF2"/>
    <w:rsid w:val="006B5E0C"/>
    <w:rsid w:val="006C5B29"/>
    <w:rsid w:val="006D04AC"/>
    <w:rsid w:val="006D2E3B"/>
    <w:rsid w:val="006D344C"/>
    <w:rsid w:val="006D741A"/>
    <w:rsid w:val="006E5F7B"/>
    <w:rsid w:val="00704ECB"/>
    <w:rsid w:val="00720A65"/>
    <w:rsid w:val="0073425A"/>
    <w:rsid w:val="0074590B"/>
    <w:rsid w:val="0075023E"/>
    <w:rsid w:val="00751A20"/>
    <w:rsid w:val="00751AAD"/>
    <w:rsid w:val="007746E6"/>
    <w:rsid w:val="00793C87"/>
    <w:rsid w:val="007B73D0"/>
    <w:rsid w:val="007F723B"/>
    <w:rsid w:val="008428CD"/>
    <w:rsid w:val="00847753"/>
    <w:rsid w:val="00867B54"/>
    <w:rsid w:val="0087325A"/>
    <w:rsid w:val="00896362"/>
    <w:rsid w:val="008A386B"/>
    <w:rsid w:val="008A4BF8"/>
    <w:rsid w:val="008A4F50"/>
    <w:rsid w:val="008B735F"/>
    <w:rsid w:val="008C3ABD"/>
    <w:rsid w:val="008D0DEE"/>
    <w:rsid w:val="008D2D4D"/>
    <w:rsid w:val="008E1C75"/>
    <w:rsid w:val="008E3C90"/>
    <w:rsid w:val="008E6FB6"/>
    <w:rsid w:val="008F05E4"/>
    <w:rsid w:val="00903595"/>
    <w:rsid w:val="0090402F"/>
    <w:rsid w:val="0090562F"/>
    <w:rsid w:val="0091257D"/>
    <w:rsid w:val="00913C6A"/>
    <w:rsid w:val="0093739D"/>
    <w:rsid w:val="009411F7"/>
    <w:rsid w:val="009475E5"/>
    <w:rsid w:val="0095593B"/>
    <w:rsid w:val="009641BD"/>
    <w:rsid w:val="00972C95"/>
    <w:rsid w:val="009852A5"/>
    <w:rsid w:val="00993239"/>
    <w:rsid w:val="009A3EBC"/>
    <w:rsid w:val="009B3B99"/>
    <w:rsid w:val="009B5155"/>
    <w:rsid w:val="009B52EC"/>
    <w:rsid w:val="009D6BDE"/>
    <w:rsid w:val="009D7D5C"/>
    <w:rsid w:val="009F1E90"/>
    <w:rsid w:val="00A01EA2"/>
    <w:rsid w:val="00A04DE2"/>
    <w:rsid w:val="00A12D22"/>
    <w:rsid w:val="00A14EAE"/>
    <w:rsid w:val="00A179DC"/>
    <w:rsid w:val="00A21EEF"/>
    <w:rsid w:val="00A24608"/>
    <w:rsid w:val="00A3079F"/>
    <w:rsid w:val="00A458B5"/>
    <w:rsid w:val="00A47F0F"/>
    <w:rsid w:val="00A56863"/>
    <w:rsid w:val="00A919E1"/>
    <w:rsid w:val="00AC1247"/>
    <w:rsid w:val="00AC2744"/>
    <w:rsid w:val="00AD6E5F"/>
    <w:rsid w:val="00AE6376"/>
    <w:rsid w:val="00AF5C80"/>
    <w:rsid w:val="00AF6FB6"/>
    <w:rsid w:val="00B025B8"/>
    <w:rsid w:val="00B11CE7"/>
    <w:rsid w:val="00B169CC"/>
    <w:rsid w:val="00B269A8"/>
    <w:rsid w:val="00B32901"/>
    <w:rsid w:val="00B33B14"/>
    <w:rsid w:val="00B41CB0"/>
    <w:rsid w:val="00B442B8"/>
    <w:rsid w:val="00B44E6F"/>
    <w:rsid w:val="00B44F19"/>
    <w:rsid w:val="00B53A2B"/>
    <w:rsid w:val="00B5538F"/>
    <w:rsid w:val="00B640D4"/>
    <w:rsid w:val="00B83619"/>
    <w:rsid w:val="00B87A56"/>
    <w:rsid w:val="00BA02A0"/>
    <w:rsid w:val="00BC54EA"/>
    <w:rsid w:val="00BC708A"/>
    <w:rsid w:val="00BE4071"/>
    <w:rsid w:val="00C000DA"/>
    <w:rsid w:val="00C13273"/>
    <w:rsid w:val="00C1645D"/>
    <w:rsid w:val="00C16E68"/>
    <w:rsid w:val="00C21B1F"/>
    <w:rsid w:val="00C227C5"/>
    <w:rsid w:val="00C3366D"/>
    <w:rsid w:val="00C338EC"/>
    <w:rsid w:val="00C33CD0"/>
    <w:rsid w:val="00C43F45"/>
    <w:rsid w:val="00C56F38"/>
    <w:rsid w:val="00C64E5C"/>
    <w:rsid w:val="00C7386A"/>
    <w:rsid w:val="00C7556C"/>
    <w:rsid w:val="00C82488"/>
    <w:rsid w:val="00C939F7"/>
    <w:rsid w:val="00C97B3E"/>
    <w:rsid w:val="00CC37BA"/>
    <w:rsid w:val="00CD0224"/>
    <w:rsid w:val="00CD2990"/>
    <w:rsid w:val="00CF36F7"/>
    <w:rsid w:val="00D026A5"/>
    <w:rsid w:val="00D05705"/>
    <w:rsid w:val="00D05F66"/>
    <w:rsid w:val="00D10045"/>
    <w:rsid w:val="00D13966"/>
    <w:rsid w:val="00D16278"/>
    <w:rsid w:val="00D16D77"/>
    <w:rsid w:val="00D262D2"/>
    <w:rsid w:val="00D50245"/>
    <w:rsid w:val="00D53018"/>
    <w:rsid w:val="00D6048D"/>
    <w:rsid w:val="00D73690"/>
    <w:rsid w:val="00D80E32"/>
    <w:rsid w:val="00D90143"/>
    <w:rsid w:val="00DA67E6"/>
    <w:rsid w:val="00DB750F"/>
    <w:rsid w:val="00DC1F3B"/>
    <w:rsid w:val="00DD1D0D"/>
    <w:rsid w:val="00DD2C29"/>
    <w:rsid w:val="00DD6D89"/>
    <w:rsid w:val="00DF56AE"/>
    <w:rsid w:val="00E01691"/>
    <w:rsid w:val="00E46519"/>
    <w:rsid w:val="00E60F50"/>
    <w:rsid w:val="00E66A93"/>
    <w:rsid w:val="00E95D33"/>
    <w:rsid w:val="00EA76BF"/>
    <w:rsid w:val="00EB07C8"/>
    <w:rsid w:val="00EC0DF2"/>
    <w:rsid w:val="00EE18A2"/>
    <w:rsid w:val="00EE3718"/>
    <w:rsid w:val="00EE37D1"/>
    <w:rsid w:val="00EE4992"/>
    <w:rsid w:val="00EE6523"/>
    <w:rsid w:val="00EF1DD4"/>
    <w:rsid w:val="00F015AD"/>
    <w:rsid w:val="00F203C0"/>
    <w:rsid w:val="00F20C25"/>
    <w:rsid w:val="00F21A62"/>
    <w:rsid w:val="00F27496"/>
    <w:rsid w:val="00F302E1"/>
    <w:rsid w:val="00F61F17"/>
    <w:rsid w:val="00F7175C"/>
    <w:rsid w:val="00F845CE"/>
    <w:rsid w:val="00F8479D"/>
    <w:rsid w:val="00F91A60"/>
    <w:rsid w:val="00F946AB"/>
    <w:rsid w:val="00F95177"/>
    <w:rsid w:val="00FD2D17"/>
    <w:rsid w:val="00FE275B"/>
    <w:rsid w:val="00FF2300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D2"/>
    <w:rPr>
      <w:sz w:val="24"/>
      <w:szCs w:val="24"/>
    </w:rPr>
  </w:style>
  <w:style w:type="paragraph" w:styleId="1">
    <w:name w:val="heading 1"/>
    <w:basedOn w:val="a"/>
    <w:next w:val="a"/>
    <w:qFormat/>
    <w:rsid w:val="005525D2"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51A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525D2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rsid w:val="005525D2"/>
    <w:rPr>
      <w:b/>
      <w:bCs/>
      <w:sz w:val="20"/>
      <w:szCs w:val="20"/>
    </w:rPr>
  </w:style>
  <w:style w:type="paragraph" w:styleId="a3">
    <w:name w:val="Normal (Web)"/>
    <w:basedOn w:val="a"/>
    <w:rsid w:val="005525D2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customStyle="1" w:styleId="a4">
    <w:name w:val="Знак"/>
    <w:basedOn w:val="a"/>
    <w:rsid w:val="005525D2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5525D2"/>
    <w:pPr>
      <w:jc w:val="center"/>
    </w:pPr>
  </w:style>
  <w:style w:type="paragraph" w:styleId="a5">
    <w:name w:val="header"/>
    <w:basedOn w:val="a"/>
    <w:rsid w:val="005525D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180D10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751AAD"/>
    <w:rPr>
      <w:sz w:val="20"/>
    </w:rPr>
  </w:style>
  <w:style w:type="character" w:styleId="a8">
    <w:name w:val="Hyperlink"/>
    <w:rsid w:val="00B44E6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A02A0"/>
    <w:rPr>
      <w:color w:val="808080"/>
    </w:rPr>
  </w:style>
  <w:style w:type="paragraph" w:customStyle="1" w:styleId="ConsNonformat">
    <w:name w:val="ConsNonformat"/>
    <w:rsid w:val="009373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aa">
    <w:name w:val="Обычный текст"/>
    <w:basedOn w:val="a"/>
    <w:rsid w:val="0093739D"/>
    <w:pPr>
      <w:ind w:firstLine="567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1111.doc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44EF-B64A-4410-8AB7-39E1C727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Дружненского сельского муниципального</vt:lpstr>
    </vt:vector>
  </TitlesOfParts>
  <Company>$</Company>
  <LinksUpToDate>false</LinksUpToDate>
  <CharactersWithSpaces>3194</CharactersWithSpaces>
  <SharedDoc>false</SharedDoc>
  <HLinks>
    <vt:vector size="6" baseType="variant">
      <vt:variant>
        <vt:i4>27</vt:i4>
      </vt:variant>
      <vt:variant>
        <vt:i4>0</vt:i4>
      </vt:variant>
      <vt:variant>
        <vt:i4>0</vt:i4>
      </vt:variant>
      <vt:variant>
        <vt:i4>5</vt:i4>
      </vt:variant>
      <vt:variant>
        <vt:lpwstr>mailto:dsmo_rk@mail.ru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Дружненского сельского муниципального</dc:title>
  <dc:creator>##</dc:creator>
  <cp:lastModifiedBy>home</cp:lastModifiedBy>
  <cp:revision>11</cp:revision>
  <cp:lastPrinted>2016-10-24T22:18:00Z</cp:lastPrinted>
  <dcterms:created xsi:type="dcterms:W3CDTF">2016-09-05T09:54:00Z</dcterms:created>
  <dcterms:modified xsi:type="dcterms:W3CDTF">2016-11-13T11:06:00Z</dcterms:modified>
</cp:coreProperties>
</file>