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42"/>
        <w:gridCol w:w="1763"/>
        <w:gridCol w:w="3960"/>
      </w:tblGrid>
      <w:tr w:rsidR="000C0709" w:rsidRPr="000C0709" w:rsidTr="0004094D">
        <w:trPr>
          <w:trHeight w:val="1780"/>
        </w:trPr>
        <w:tc>
          <w:tcPr>
            <w:tcW w:w="4342" w:type="dxa"/>
          </w:tcPr>
          <w:p w:rsidR="000C0709" w:rsidRPr="000C0709" w:rsidRDefault="000C0709" w:rsidP="000C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C0709" w:rsidRPr="000C0709" w:rsidRDefault="000C0709" w:rsidP="000C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0C0709" w:rsidRPr="000C0709" w:rsidRDefault="000C0709" w:rsidP="000C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АДМИНИСТРАЦИИ</w:t>
            </w:r>
          </w:p>
          <w:p w:rsidR="000C0709" w:rsidRPr="000C0709" w:rsidRDefault="000C0709" w:rsidP="000C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ДРУЖНЕНСКОГО СЕЛЬСКОГО МУНИЦИПАЛЬНОГО ОБРАЗОВАНИЯ РЕСПУБЛИКИ КАЛМЫКИЯ</w:t>
            </w:r>
          </w:p>
          <w:p w:rsidR="000C0709" w:rsidRPr="000C0709" w:rsidRDefault="000C0709" w:rsidP="000C07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hideMark/>
          </w:tcPr>
          <w:p w:rsidR="000C0709" w:rsidRPr="000C0709" w:rsidRDefault="00664AB8" w:rsidP="000C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22.2pt;width:56.7pt;height:56.7pt;z-index:251658240;mso-position-horizontal-relative:text;mso-position-vertical-relative:text" fillcolor="window">
                  <v:imagedata r:id="rId6" o:title=""/>
                  <o:lock v:ext="edit" aspectratio="f"/>
                  <w10:wrap anchorx="page"/>
                </v:shape>
                <o:OLEObject Type="Embed" ProgID="Word.Document.8" ShapeID="_x0000_s1026" DrawAspect="Content" ObjectID="_1549787109" r:id="rId7"/>
              </w:pict>
            </w:r>
          </w:p>
        </w:tc>
        <w:tc>
          <w:tcPr>
            <w:tcW w:w="3960" w:type="dxa"/>
          </w:tcPr>
          <w:p w:rsidR="000C0709" w:rsidRPr="000C0709" w:rsidRDefault="000C0709" w:rsidP="000C0709">
            <w:pPr>
              <w:tabs>
                <w:tab w:val="left" w:pos="480"/>
                <w:tab w:val="center" w:pos="20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C0709" w:rsidRPr="000C0709" w:rsidRDefault="000C0709" w:rsidP="000C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Дружненск</w:t>
            </w:r>
            <w:proofErr w:type="spellEnd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селана</w:t>
            </w:r>
            <w:proofErr w:type="spellEnd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proofErr w:type="spell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</w:t>
            </w:r>
            <w:proofErr w:type="spellEnd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proofErr w:type="gram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</w:t>
            </w:r>
            <w:proofErr w:type="gramEnd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рдэцин</w:t>
            </w:r>
            <w:proofErr w:type="spellEnd"/>
          </w:p>
          <w:p w:rsidR="000C0709" w:rsidRPr="000C0709" w:rsidRDefault="000C0709" w:rsidP="000C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администрацин</w:t>
            </w:r>
            <w:proofErr w:type="spellEnd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proofErr w:type="gramEnd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ардачин</w:t>
            </w:r>
            <w:proofErr w:type="spellEnd"/>
          </w:p>
          <w:p w:rsidR="000C0709" w:rsidRPr="000C0709" w:rsidRDefault="000C0709" w:rsidP="000C0709">
            <w:pPr>
              <w:tabs>
                <w:tab w:val="left" w:pos="480"/>
                <w:tab w:val="center" w:pos="20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0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тогтавр</w:t>
            </w:r>
            <w:proofErr w:type="spellEnd"/>
          </w:p>
        </w:tc>
      </w:tr>
    </w:tbl>
    <w:p w:rsidR="000C0709" w:rsidRPr="000C0709" w:rsidRDefault="000C0709" w:rsidP="000C07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709" w:rsidRPr="000C0709" w:rsidRDefault="000C0709" w:rsidP="000C0709">
      <w:pPr>
        <w:keepNext/>
        <w:pBdr>
          <w:bottom w:val="single" w:sz="12" w:space="1" w:color="auto"/>
        </w:pBd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i/>
          <w:iCs/>
          <w:sz w:val="20"/>
          <w:szCs w:val="24"/>
        </w:rPr>
      </w:pPr>
      <w:r w:rsidRPr="000C0709">
        <w:rPr>
          <w:rFonts w:ascii="Times New Roman" w:eastAsia="Arial Unicode MS" w:hAnsi="Times New Roman" w:cs="Times New Roman"/>
          <w:i/>
          <w:iCs/>
          <w:sz w:val="20"/>
          <w:szCs w:val="24"/>
        </w:rPr>
        <w:t xml:space="preserve">359061, Республика Калмыкия, </w:t>
      </w:r>
      <w:proofErr w:type="spellStart"/>
      <w:r w:rsidRPr="000C0709">
        <w:rPr>
          <w:rFonts w:ascii="Times New Roman" w:eastAsia="Arial Unicode MS" w:hAnsi="Times New Roman" w:cs="Times New Roman"/>
          <w:i/>
          <w:iCs/>
          <w:sz w:val="20"/>
          <w:szCs w:val="24"/>
        </w:rPr>
        <w:t>Городовиковский</w:t>
      </w:r>
      <w:proofErr w:type="spellEnd"/>
      <w:r w:rsidRPr="000C0709">
        <w:rPr>
          <w:rFonts w:ascii="Times New Roman" w:eastAsia="Arial Unicode MS" w:hAnsi="Times New Roman" w:cs="Times New Roman"/>
          <w:i/>
          <w:iCs/>
          <w:sz w:val="20"/>
          <w:szCs w:val="24"/>
        </w:rPr>
        <w:t xml:space="preserve"> район, </w:t>
      </w:r>
      <w:proofErr w:type="spellStart"/>
      <w:r w:rsidRPr="000C0709">
        <w:rPr>
          <w:rFonts w:ascii="Times New Roman" w:eastAsia="Arial Unicode MS" w:hAnsi="Times New Roman" w:cs="Times New Roman"/>
          <w:i/>
          <w:iCs/>
          <w:sz w:val="20"/>
          <w:szCs w:val="24"/>
        </w:rPr>
        <w:t>с</w:t>
      </w:r>
      <w:proofErr w:type="gramStart"/>
      <w:r w:rsidRPr="000C0709">
        <w:rPr>
          <w:rFonts w:ascii="Times New Roman" w:eastAsia="Arial Unicode MS" w:hAnsi="Times New Roman" w:cs="Times New Roman"/>
          <w:i/>
          <w:iCs/>
          <w:sz w:val="20"/>
          <w:szCs w:val="24"/>
        </w:rPr>
        <w:t>.В</w:t>
      </w:r>
      <w:proofErr w:type="gramEnd"/>
      <w:r w:rsidRPr="000C0709">
        <w:rPr>
          <w:rFonts w:ascii="Times New Roman" w:eastAsia="Arial Unicode MS" w:hAnsi="Times New Roman" w:cs="Times New Roman"/>
          <w:i/>
          <w:iCs/>
          <w:sz w:val="20"/>
          <w:szCs w:val="24"/>
        </w:rPr>
        <w:t>еселое</w:t>
      </w:r>
      <w:proofErr w:type="spellEnd"/>
      <w:r w:rsidRPr="000C0709">
        <w:rPr>
          <w:rFonts w:ascii="Times New Roman" w:eastAsia="Arial Unicode MS" w:hAnsi="Times New Roman" w:cs="Times New Roman"/>
          <w:i/>
          <w:iCs/>
          <w:sz w:val="20"/>
          <w:szCs w:val="24"/>
        </w:rPr>
        <w:t xml:space="preserve">  код  84731 телефон 96-2-36</w:t>
      </w:r>
    </w:p>
    <w:p w:rsidR="000C0709" w:rsidRPr="000C0709" w:rsidRDefault="000C0709" w:rsidP="000C0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709" w:rsidRPr="000C0709" w:rsidRDefault="000C0709" w:rsidP="000C07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709" w:rsidRPr="000C0709" w:rsidRDefault="000C0709" w:rsidP="000C07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09.01</w:t>
      </w:r>
      <w:r w:rsidRPr="000C0709">
        <w:rPr>
          <w:rFonts w:ascii="Times New Roman" w:eastAsia="Times New Roman" w:hAnsi="Times New Roman" w:cs="Times New Roman"/>
          <w:b/>
          <w:sz w:val="28"/>
          <w:szCs w:val="28"/>
        </w:rPr>
        <w:t xml:space="preserve">.2017г.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№5</w:t>
      </w:r>
      <w:r w:rsidRPr="000C070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  <w:proofErr w:type="spellStart"/>
      <w:r w:rsidRPr="000C0709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Start"/>
      <w:r w:rsidRPr="000C0709">
        <w:rPr>
          <w:rFonts w:ascii="Times New Roman" w:eastAsia="Times New Roman" w:hAnsi="Times New Roman" w:cs="Times New Roman"/>
          <w:b/>
          <w:sz w:val="28"/>
          <w:szCs w:val="28"/>
        </w:rPr>
        <w:t>.В</w:t>
      </w:r>
      <w:proofErr w:type="gramEnd"/>
      <w:r w:rsidRPr="000C0709">
        <w:rPr>
          <w:rFonts w:ascii="Times New Roman" w:eastAsia="Times New Roman" w:hAnsi="Times New Roman" w:cs="Times New Roman"/>
          <w:b/>
          <w:sz w:val="28"/>
          <w:szCs w:val="28"/>
        </w:rPr>
        <w:t>еселое</w:t>
      </w:r>
      <w:proofErr w:type="spellEnd"/>
      <w:r w:rsidRPr="000C070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C0709" w:rsidRPr="000C0709" w:rsidRDefault="000C0709" w:rsidP="000C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709" w:rsidRPr="000C0709" w:rsidRDefault="000C0709" w:rsidP="000C070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b/>
          <w:sz w:val="24"/>
          <w:szCs w:val="24"/>
        </w:rPr>
        <w:t>Об утверждении перечня предприятий, учреждений, хозяйств, определяемых,</w:t>
      </w:r>
    </w:p>
    <w:p w:rsidR="000C0709" w:rsidRPr="000C0709" w:rsidRDefault="000C0709" w:rsidP="000C070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b/>
          <w:sz w:val="24"/>
          <w:szCs w:val="24"/>
        </w:rPr>
        <w:t>как места для отбывания наказания в виде обязательных работ,</w:t>
      </w:r>
    </w:p>
    <w:p w:rsidR="000C0709" w:rsidRPr="000C0709" w:rsidRDefault="000C0709" w:rsidP="000C070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b/>
          <w:sz w:val="24"/>
          <w:szCs w:val="24"/>
        </w:rPr>
        <w:t>а также видов обязательных работ</w:t>
      </w:r>
      <w:r w:rsidR="00664AB8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наказания в виде исправительных работ.</w:t>
      </w:r>
      <w:bookmarkStart w:id="0" w:name="_GoBack"/>
      <w:bookmarkEnd w:id="0"/>
    </w:p>
    <w:p w:rsidR="000C0709" w:rsidRPr="000C0709" w:rsidRDefault="000C0709" w:rsidP="000C0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0709" w:rsidRPr="000C0709" w:rsidRDefault="000C0709" w:rsidP="000C0709">
      <w:p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положений  статьи 49, статьи 50  Уголовного кодекса Российской Федерации, статьи 25 Уголовного исполнительного кодекса Российской Федерации и  Федерального закона № 420-ФЗ  от 07.12.2011г. «О внесении изменений в Уголовный кодекс Российской Федерации и отдельные законодательные акты Российской Федерации», а также неукоснительного приговора суда </w:t>
      </w:r>
    </w:p>
    <w:p w:rsidR="000C0709" w:rsidRPr="000C0709" w:rsidRDefault="000C0709" w:rsidP="000C0709">
      <w:p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0C0709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постановляю: </w:t>
      </w:r>
    </w:p>
    <w:p w:rsidR="000C0709" w:rsidRPr="000C0709" w:rsidRDefault="000C0709" w:rsidP="000C0709">
      <w:p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709" w:rsidRPr="000C0709" w:rsidRDefault="000C0709" w:rsidP="000C0709">
      <w:pPr>
        <w:numPr>
          <w:ilvl w:val="0"/>
          <w:numId w:val="1"/>
        </w:num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Утвердить следующий перечень объектов расположенных на территории </w:t>
      </w:r>
      <w:proofErr w:type="spellStart"/>
      <w:r w:rsidRPr="000C0709">
        <w:rPr>
          <w:rFonts w:ascii="Times New Roman" w:eastAsia="Times New Roman" w:hAnsi="Times New Roman" w:cs="Times New Roman"/>
          <w:sz w:val="24"/>
          <w:szCs w:val="24"/>
        </w:rPr>
        <w:t>Дружненского</w:t>
      </w:r>
      <w:proofErr w:type="spellEnd"/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сельского муниципального образования Республики Калмыкия для отбывания  наказания в виде обязательных работ, а также видов обязательных работ:</w:t>
      </w:r>
    </w:p>
    <w:p w:rsidR="000C0709" w:rsidRPr="000C0709" w:rsidRDefault="000C0709" w:rsidP="000C070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Pr="000C0709">
        <w:rPr>
          <w:rFonts w:ascii="Times New Roman" w:eastAsia="Times New Roman" w:hAnsi="Times New Roman" w:cs="Times New Roman"/>
          <w:sz w:val="24"/>
          <w:szCs w:val="24"/>
        </w:rPr>
        <w:t>Дружненского</w:t>
      </w:r>
      <w:proofErr w:type="spellEnd"/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сельского муниципального образования Республики Калмыкия – рук</w:t>
      </w:r>
      <w:r>
        <w:rPr>
          <w:rFonts w:ascii="Times New Roman" w:eastAsia="Times New Roman" w:hAnsi="Times New Roman" w:cs="Times New Roman"/>
          <w:sz w:val="24"/>
          <w:szCs w:val="24"/>
        </w:rPr>
        <w:t>оводитель – Глава ДСМО РК</w:t>
      </w: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Чиданов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В.В</w:t>
      </w:r>
      <w:r w:rsidRPr="000C07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0709" w:rsidRPr="000C0709" w:rsidRDefault="000C0709" w:rsidP="000C0709">
      <w:p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Виды работ – очистка территории от мусора, озеленение, земляные работы, ремонтные работы дорог и других объектов внешнего благоустройства, уборка придомовых территорий, чердачных и подвальных помещений,  санитарная очистка территорий от мусора и твердых бытовых отходов, очистка крыш от снега и наледи, </w:t>
      </w:r>
      <w:proofErr w:type="gramStart"/>
      <w:r w:rsidRPr="000C0709">
        <w:rPr>
          <w:rFonts w:ascii="Times New Roman" w:eastAsia="Times New Roman" w:hAnsi="Times New Roman" w:cs="Times New Roman"/>
          <w:sz w:val="24"/>
          <w:szCs w:val="24"/>
        </w:rPr>
        <w:t>погрузочно - разгрузочные</w:t>
      </w:r>
      <w:proofErr w:type="gramEnd"/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работы.</w:t>
      </w:r>
    </w:p>
    <w:p w:rsidR="000C0709" w:rsidRPr="000C0709" w:rsidRDefault="000C0709" w:rsidP="000C0709">
      <w:pPr>
        <w:numPr>
          <w:ilvl w:val="0"/>
          <w:numId w:val="1"/>
        </w:num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>Создать постоянные рабочие места для отбывания наказания в виде обязательных работ в вышеперечисленных организациях и предприятиях.</w:t>
      </w:r>
    </w:p>
    <w:p w:rsidR="000C0709" w:rsidRPr="000C0709" w:rsidRDefault="000C0709" w:rsidP="000C0709">
      <w:pPr>
        <w:numPr>
          <w:ilvl w:val="0"/>
          <w:numId w:val="1"/>
        </w:num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Перечень организаций и предприятий, независимо от форм собственности, по согласованию с уголовно-исполнительной инспекцией </w:t>
      </w:r>
      <w:proofErr w:type="spellStart"/>
      <w:r w:rsidRPr="000C0709">
        <w:rPr>
          <w:rFonts w:ascii="Times New Roman" w:eastAsia="Times New Roman" w:hAnsi="Times New Roman" w:cs="Times New Roman"/>
          <w:sz w:val="24"/>
          <w:szCs w:val="24"/>
        </w:rPr>
        <w:t>Городовиковского</w:t>
      </w:r>
      <w:proofErr w:type="spellEnd"/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района может обновляться и дополняться по заявлению предприятий и организаций, не вошедших в данный список по ходатайству уголовно-исполнительной инспекции.</w:t>
      </w:r>
    </w:p>
    <w:p w:rsidR="000C0709" w:rsidRPr="000C0709" w:rsidRDefault="000C0709" w:rsidP="000C0709">
      <w:pPr>
        <w:numPr>
          <w:ilvl w:val="0"/>
          <w:numId w:val="1"/>
        </w:num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исполнением настоящего постановления возложить на специалиста администрации </w:t>
      </w:r>
      <w:proofErr w:type="spellStart"/>
      <w:r w:rsidRPr="000C0709">
        <w:rPr>
          <w:rFonts w:ascii="Times New Roman" w:eastAsia="Times New Roman" w:hAnsi="Times New Roman" w:cs="Times New Roman"/>
          <w:sz w:val="24"/>
          <w:szCs w:val="24"/>
        </w:rPr>
        <w:t>Дружненского</w:t>
      </w:r>
      <w:proofErr w:type="spellEnd"/>
      <w:r w:rsidRPr="000C0709">
        <w:rPr>
          <w:rFonts w:ascii="Times New Roman" w:eastAsia="Times New Roman" w:hAnsi="Times New Roman" w:cs="Times New Roman"/>
          <w:sz w:val="24"/>
          <w:szCs w:val="24"/>
        </w:rPr>
        <w:t xml:space="preserve"> сельского муниципального образования Республики К</w:t>
      </w:r>
      <w:r>
        <w:rPr>
          <w:rFonts w:ascii="Times New Roman" w:eastAsia="Times New Roman" w:hAnsi="Times New Roman" w:cs="Times New Roman"/>
          <w:sz w:val="24"/>
          <w:szCs w:val="24"/>
        </w:rPr>
        <w:t>алмыкия  Бадмаеву А.А.</w:t>
      </w:r>
    </w:p>
    <w:p w:rsidR="000C0709" w:rsidRPr="000C0709" w:rsidRDefault="000C0709" w:rsidP="000C0709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0709" w:rsidRPr="000C0709" w:rsidRDefault="000C0709" w:rsidP="000C0709">
      <w:p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0709" w:rsidRPr="000C0709" w:rsidRDefault="000C0709" w:rsidP="000C070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C0709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0C0709">
        <w:rPr>
          <w:rFonts w:ascii="Times New Roman" w:eastAsia="Times New Roman" w:hAnsi="Times New Roman" w:cs="Times New Roman"/>
          <w:bCs/>
          <w:sz w:val="28"/>
          <w:szCs w:val="28"/>
        </w:rPr>
        <w:t>Дружненского</w:t>
      </w:r>
      <w:proofErr w:type="spellEnd"/>
      <w:r w:rsidRPr="000C0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C0709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</w:p>
    <w:p w:rsidR="000C0709" w:rsidRPr="000C0709" w:rsidRDefault="000C0709" w:rsidP="000C070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C070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C0709" w:rsidRPr="000C0709" w:rsidRDefault="000C0709" w:rsidP="000C070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C0709">
        <w:rPr>
          <w:rFonts w:ascii="Times New Roman" w:eastAsia="Times New Roman" w:hAnsi="Times New Roman" w:cs="Times New Roman"/>
          <w:sz w:val="28"/>
          <w:szCs w:val="28"/>
        </w:rPr>
        <w:t>Республики Калмыкия (</w:t>
      </w:r>
      <w:proofErr w:type="spellStart"/>
      <w:r w:rsidRPr="000C0709">
        <w:rPr>
          <w:rFonts w:ascii="Times New Roman" w:eastAsia="Times New Roman" w:hAnsi="Times New Roman" w:cs="Times New Roman"/>
          <w:sz w:val="28"/>
          <w:szCs w:val="28"/>
        </w:rPr>
        <w:t>ахлачи</w:t>
      </w:r>
      <w:proofErr w:type="spellEnd"/>
      <w:r w:rsidRPr="000C0709">
        <w:rPr>
          <w:rFonts w:ascii="Times New Roman" w:eastAsia="Times New Roman" w:hAnsi="Times New Roman" w:cs="Times New Roman"/>
          <w:sz w:val="28"/>
          <w:szCs w:val="28"/>
        </w:rPr>
        <w:t xml:space="preserve">)    </w:t>
      </w:r>
      <w:r w:rsidRPr="000C070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В.В. </w:t>
      </w:r>
      <w:proofErr w:type="spellStart"/>
      <w:r w:rsidRPr="000C0709">
        <w:rPr>
          <w:rFonts w:ascii="Times New Roman" w:eastAsia="Times New Roman" w:hAnsi="Times New Roman" w:cs="Times New Roman"/>
          <w:sz w:val="28"/>
          <w:szCs w:val="28"/>
        </w:rPr>
        <w:t>Чиданов</w:t>
      </w:r>
      <w:proofErr w:type="spellEnd"/>
    </w:p>
    <w:p w:rsidR="000C0709" w:rsidRPr="000C0709" w:rsidRDefault="000C0709" w:rsidP="000C070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0709" w:rsidRPr="000C0709" w:rsidRDefault="000C0709" w:rsidP="000C0709">
      <w:pPr>
        <w:spacing w:after="0" w:line="240" w:lineRule="auto"/>
        <w:ind w:left="14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18CE" w:rsidRDefault="00664AB8"/>
    <w:sectPr w:rsidR="00D318CE" w:rsidSect="000C070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23F3"/>
    <w:multiLevelType w:val="hybridMultilevel"/>
    <w:tmpl w:val="B6E64EE0"/>
    <w:lvl w:ilvl="0" w:tplc="1D58203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70"/>
    <w:rsid w:val="00022470"/>
    <w:rsid w:val="000C0709"/>
    <w:rsid w:val="000E6A02"/>
    <w:rsid w:val="0021725F"/>
    <w:rsid w:val="0066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2017-02-28T08:09:00Z</dcterms:created>
  <dcterms:modified xsi:type="dcterms:W3CDTF">2017-02-28T08:39:00Z</dcterms:modified>
</cp:coreProperties>
</file>