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05"/>
        <w:gridCol w:w="1948"/>
        <w:gridCol w:w="3842"/>
      </w:tblGrid>
      <w:tr w:rsidR="005612A4" w:rsidRPr="005612A4" w:rsidTr="00663586">
        <w:trPr>
          <w:trHeight w:val="1023"/>
          <w:jc w:val="center"/>
        </w:trPr>
        <w:tc>
          <w:tcPr>
            <w:tcW w:w="3704" w:type="dxa"/>
            <w:hideMark/>
          </w:tcPr>
          <w:p w:rsidR="005612A4" w:rsidRPr="005612A4" w:rsidRDefault="005612A4" w:rsidP="005612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12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5612A4" w:rsidRPr="005612A4" w:rsidRDefault="005612A4" w:rsidP="005612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12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5612A4" w:rsidRPr="005612A4" w:rsidRDefault="005612A4" w:rsidP="005612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1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12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Дружненского сельского </w:t>
            </w:r>
          </w:p>
          <w:p w:rsidR="005612A4" w:rsidRPr="005612A4" w:rsidRDefault="005612A4" w:rsidP="005612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12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5612A4" w:rsidRPr="005612A4" w:rsidRDefault="005612A4" w:rsidP="005612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12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Республики Калмыкия </w:t>
            </w:r>
          </w:p>
        </w:tc>
        <w:tc>
          <w:tcPr>
            <w:tcW w:w="1947" w:type="dxa"/>
            <w:hideMark/>
          </w:tcPr>
          <w:p w:rsidR="005612A4" w:rsidRPr="005612A4" w:rsidRDefault="002C4989" w:rsidP="005612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3pt;margin-top:11.2pt;width:65.6pt;height:78.7pt;z-index:251659264;mso-position-horizontal-relative:text;mso-position-vertical-relative:text" fillcolor="window">
                  <v:imagedata r:id="rId6" o:title=""/>
                  <o:lock v:ext="edit" aspectratio="f"/>
                  <w10:wrap anchorx="page"/>
                </v:shape>
                <o:OLEObject Type="Embed" ProgID="Word.Document.8" ShapeID="_x0000_s1027" DrawAspect="Content" ObjectID="_1707167602" r:id="rId7"/>
              </w:pict>
            </w:r>
            <w:r w:rsidR="005612A4" w:rsidRPr="00561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41" w:type="dxa"/>
          </w:tcPr>
          <w:p w:rsidR="005612A4" w:rsidRPr="005612A4" w:rsidRDefault="005612A4" w:rsidP="005612A4">
            <w:pPr>
              <w:widowControl w:val="0"/>
              <w:tabs>
                <w:tab w:val="left" w:pos="480"/>
                <w:tab w:val="center" w:pos="2058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12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Хальмг</w:t>
            </w:r>
            <w:proofErr w:type="spellEnd"/>
            <w:r w:rsidRPr="005612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12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Тан</w:t>
            </w:r>
            <w:proofErr w:type="spellEnd"/>
            <w:r w:rsidRPr="005612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 w:rsidRPr="005612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5612A4" w:rsidRPr="005612A4" w:rsidRDefault="005612A4" w:rsidP="005612A4">
            <w:pPr>
              <w:widowControl w:val="0"/>
              <w:tabs>
                <w:tab w:val="left" w:pos="480"/>
                <w:tab w:val="center" w:pos="2058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12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Дружненск</w:t>
            </w:r>
            <w:proofErr w:type="spellEnd"/>
            <w:r w:rsidRPr="005612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12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селана</w:t>
            </w:r>
            <w:proofErr w:type="spellEnd"/>
          </w:p>
          <w:p w:rsidR="005612A4" w:rsidRPr="005612A4" w:rsidRDefault="005612A4" w:rsidP="005612A4">
            <w:pPr>
              <w:widowControl w:val="0"/>
              <w:tabs>
                <w:tab w:val="left" w:pos="480"/>
                <w:tab w:val="center" w:pos="2058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12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5612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12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бурдэцин</w:t>
            </w:r>
            <w:proofErr w:type="spellEnd"/>
          </w:p>
          <w:p w:rsidR="005612A4" w:rsidRPr="005612A4" w:rsidRDefault="005612A4" w:rsidP="005612A4">
            <w:pPr>
              <w:widowControl w:val="0"/>
              <w:tabs>
                <w:tab w:val="left" w:pos="480"/>
                <w:tab w:val="center" w:pos="2058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12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администрацин</w:t>
            </w:r>
            <w:proofErr w:type="spellEnd"/>
            <w:r w:rsidRPr="005612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612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proofErr w:type="spellStart"/>
            <w:r w:rsidRPr="005612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ардачин</w:t>
            </w:r>
            <w:proofErr w:type="spellEnd"/>
          </w:p>
          <w:p w:rsidR="005612A4" w:rsidRPr="005612A4" w:rsidRDefault="005612A4" w:rsidP="005612A4">
            <w:pPr>
              <w:widowControl w:val="0"/>
              <w:tabs>
                <w:tab w:val="left" w:pos="480"/>
                <w:tab w:val="center" w:pos="2058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12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тогтавр</w:t>
            </w:r>
            <w:proofErr w:type="spellEnd"/>
          </w:p>
          <w:p w:rsidR="005612A4" w:rsidRPr="005612A4" w:rsidRDefault="005612A4" w:rsidP="005612A4">
            <w:pPr>
              <w:widowControl w:val="0"/>
              <w:tabs>
                <w:tab w:val="left" w:pos="480"/>
                <w:tab w:val="center" w:pos="2058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612A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</w:t>
            </w:r>
          </w:p>
          <w:p w:rsidR="005612A4" w:rsidRPr="005612A4" w:rsidRDefault="005612A4" w:rsidP="005612A4">
            <w:pPr>
              <w:widowControl w:val="0"/>
              <w:tabs>
                <w:tab w:val="left" w:pos="480"/>
                <w:tab w:val="center" w:pos="2058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5612A4" w:rsidRPr="005612A4" w:rsidRDefault="005612A4" w:rsidP="005612A4">
      <w:pPr>
        <w:keepNext/>
        <w:widowControl w:val="0"/>
        <w:pBdr>
          <w:bottom w:val="single" w:sz="12" w:space="1" w:color="auto"/>
        </w:pBdr>
        <w:tabs>
          <w:tab w:val="left" w:pos="5775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612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359061, Республика Калмыкия, Городовиковский район, </w:t>
      </w:r>
      <w:r w:rsidR="00F754A1" w:rsidRPr="005612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с. Весёлое</w:t>
      </w:r>
      <w:r w:rsidRPr="005612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</w:t>
      </w:r>
      <w:r w:rsidR="00F754A1" w:rsidRPr="005612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ул. Спортивная</w:t>
      </w:r>
      <w:r w:rsidRPr="005612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28, код 84731</w:t>
      </w:r>
    </w:p>
    <w:p w:rsidR="005612A4" w:rsidRPr="00CE163A" w:rsidRDefault="005612A4" w:rsidP="005612A4">
      <w:pPr>
        <w:keepNext/>
        <w:widowControl w:val="0"/>
        <w:pBdr>
          <w:bottom w:val="single" w:sz="12" w:space="1" w:color="auto"/>
        </w:pBdr>
        <w:tabs>
          <w:tab w:val="left" w:pos="5775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612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тел</w:t>
      </w:r>
      <w:r w:rsidRPr="00CE16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96-2-36,  </w:t>
      </w:r>
      <w:r w:rsidRPr="005612A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e</w:t>
      </w:r>
      <w:r w:rsidRPr="00CE16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</w:t>
      </w:r>
      <w:r w:rsidRPr="005612A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mail</w:t>
      </w:r>
      <w:r w:rsidRPr="00CE16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: </w:t>
      </w:r>
      <w:hyperlink r:id="rId8" w:history="1">
        <w:r w:rsidRPr="005612A4">
          <w:rPr>
            <w:rFonts w:ascii="Times New Roman" w:eastAsia="Times New Roman" w:hAnsi="Times New Roman" w:cs="Times New Roman"/>
            <w:b/>
            <w:color w:val="000000"/>
            <w:sz w:val="21"/>
            <w:szCs w:val="21"/>
            <w:u w:val="single"/>
            <w:lang w:val="en-US" w:eastAsia="ru-RU"/>
          </w:rPr>
          <w:t>dsmo</w:t>
        </w:r>
        <w:r w:rsidRPr="00CE163A">
          <w:rPr>
            <w:rFonts w:ascii="Times New Roman" w:eastAsia="Times New Roman" w:hAnsi="Times New Roman" w:cs="Times New Roman"/>
            <w:b/>
            <w:color w:val="000000"/>
            <w:sz w:val="21"/>
            <w:szCs w:val="21"/>
            <w:u w:val="single"/>
            <w:lang w:eastAsia="ru-RU"/>
          </w:rPr>
          <w:t>_</w:t>
        </w:r>
        <w:r w:rsidRPr="005612A4">
          <w:rPr>
            <w:rFonts w:ascii="Times New Roman" w:eastAsia="Times New Roman" w:hAnsi="Times New Roman" w:cs="Times New Roman"/>
            <w:b/>
            <w:color w:val="000000"/>
            <w:sz w:val="21"/>
            <w:szCs w:val="21"/>
            <w:u w:val="single"/>
            <w:lang w:val="en-US" w:eastAsia="ru-RU"/>
          </w:rPr>
          <w:t>rk</w:t>
        </w:r>
        <w:r w:rsidRPr="00CE163A">
          <w:rPr>
            <w:rFonts w:ascii="Times New Roman" w:eastAsia="Times New Roman" w:hAnsi="Times New Roman" w:cs="Times New Roman"/>
            <w:b/>
            <w:color w:val="000000"/>
            <w:sz w:val="21"/>
            <w:szCs w:val="21"/>
            <w:u w:val="single"/>
            <w:lang w:eastAsia="ru-RU"/>
          </w:rPr>
          <w:t>@</w:t>
        </w:r>
        <w:r w:rsidRPr="005612A4">
          <w:rPr>
            <w:rFonts w:ascii="Times New Roman" w:eastAsia="Times New Roman" w:hAnsi="Times New Roman" w:cs="Times New Roman"/>
            <w:b/>
            <w:color w:val="000000"/>
            <w:sz w:val="21"/>
            <w:szCs w:val="21"/>
            <w:u w:val="single"/>
            <w:lang w:val="en-US" w:eastAsia="ru-RU"/>
          </w:rPr>
          <w:t>mail</w:t>
        </w:r>
        <w:r w:rsidRPr="00CE163A">
          <w:rPr>
            <w:rFonts w:ascii="Times New Roman" w:eastAsia="Times New Roman" w:hAnsi="Times New Roman" w:cs="Times New Roman"/>
            <w:b/>
            <w:color w:val="000000"/>
            <w:sz w:val="21"/>
            <w:szCs w:val="21"/>
            <w:u w:val="single"/>
            <w:lang w:eastAsia="ru-RU"/>
          </w:rPr>
          <w:t>.</w:t>
        </w:r>
        <w:proofErr w:type="spellStart"/>
        <w:r w:rsidRPr="005612A4">
          <w:rPr>
            <w:rFonts w:ascii="Times New Roman" w:eastAsia="Times New Roman" w:hAnsi="Times New Roman" w:cs="Times New Roman"/>
            <w:b/>
            <w:color w:val="000000"/>
            <w:sz w:val="21"/>
            <w:szCs w:val="21"/>
            <w:u w:val="single"/>
            <w:lang w:val="en-US" w:eastAsia="ru-RU"/>
          </w:rPr>
          <w:t>ru</w:t>
        </w:r>
        <w:proofErr w:type="spellEnd"/>
      </w:hyperlink>
    </w:p>
    <w:p w:rsidR="005612A4" w:rsidRPr="005612A4" w:rsidRDefault="005612A4" w:rsidP="005612A4">
      <w:pPr>
        <w:widowControl w:val="0"/>
        <w:tabs>
          <w:tab w:val="center" w:pos="4848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2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6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24» декабря  2021 г.                                                                             с. </w:t>
      </w:r>
      <w:proofErr w:type="gramStart"/>
      <w:r w:rsidRPr="005612A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Весёлое</w:t>
      </w:r>
      <w:proofErr w:type="gramEnd"/>
      <w:r w:rsidRPr="0056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612A4" w:rsidRPr="005612A4" w:rsidRDefault="005612A4" w:rsidP="005612A4">
      <w:pPr>
        <w:widowControl w:val="0"/>
        <w:tabs>
          <w:tab w:val="center" w:pos="4848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2A4" w:rsidRPr="008931B6" w:rsidRDefault="005612A4" w:rsidP="008931B6">
      <w:pPr>
        <w:widowControl w:val="0"/>
        <w:tabs>
          <w:tab w:val="center" w:pos="4848"/>
          <w:tab w:val="right" w:pos="102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 w:rsidR="00351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61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340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78</w:t>
      </w:r>
      <w:r w:rsidRPr="00561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612A4" w:rsidRPr="005612A4" w:rsidRDefault="005612A4" w:rsidP="003510DF">
      <w:pPr>
        <w:shd w:val="clear" w:color="auto" w:fill="FFFFFF"/>
        <w:spacing w:before="100" w:beforeAutospacing="1" w:after="100" w:afterAutospacing="1" w:line="240" w:lineRule="auto"/>
        <w:ind w:left="42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561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дополнительных мерах по антитеррористической</w:t>
      </w:r>
      <w:r w:rsidR="003510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61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защищенности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территории </w:t>
      </w:r>
      <w:r w:rsidRPr="00561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Дружненского СМО РК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612A4" w:rsidRPr="005612A4" w:rsidRDefault="005612A4" w:rsidP="003510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6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6.1 части 1 статьи 15 Федерального закона от 06.10.2003 N 131-ФЗ "Об общих принципах организации местного самоуправления в Российской Федерации", статьями 3, 5 Федерального закона от 06.03.2006 N 35-ФЗ "О противодействии терроризму", в целях совершенствования системы профилактических мер антитеррористической и антиэкстремистской направленности, предупреждения террористических и экстремистских проявлений на территории Дружненского сельского муниципального образования Республики Калмыкия, администрация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56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Дружненского сельского муниципального образования Республики Калмыкия</w:t>
      </w:r>
    </w:p>
    <w:p w:rsidR="005612A4" w:rsidRPr="005612A4" w:rsidRDefault="005612A4" w:rsidP="0035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1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80708C" w:rsidRPr="005612A4" w:rsidRDefault="0080708C" w:rsidP="003510D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Провести инструктаж с сотрудниками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Дружненского </w:t>
      </w:r>
      <w:r w:rsidR="00B07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муниципального образования Республики Калмыкия </w:t>
      </w:r>
      <w:r w:rsidRPr="0056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противодействию возможным террористическим актам (Приложение 1).</w:t>
      </w:r>
    </w:p>
    <w:p w:rsidR="0080708C" w:rsidRPr="005612A4" w:rsidRDefault="0080708C" w:rsidP="003510D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Проверить исправность средств связи, пож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арно-охранной сигнализации и со</w:t>
      </w:r>
      <w:r w:rsidRPr="0056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стояния антитеррористической защищенности объектов.</w:t>
      </w:r>
    </w:p>
    <w:p w:rsidR="0080708C" w:rsidRPr="005612A4" w:rsidRDefault="0080708C" w:rsidP="003510D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Принять меры по обеспечению антитеррористической защищенности объектов.</w:t>
      </w:r>
    </w:p>
    <w:p w:rsidR="0080708C" w:rsidRDefault="0080708C" w:rsidP="003510D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Провести комплекс предупредительно-профилактических мероприятий, направленных на обеспеч</w:t>
      </w:r>
      <w:bookmarkStart w:id="0" w:name="_GoBack"/>
      <w:bookmarkEnd w:id="0"/>
      <w:r w:rsidRPr="0056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безопасности граждан на объектах с массовым пребыванием граждан и в других местах массового пребывания людей.</w:t>
      </w:r>
    </w:p>
    <w:p w:rsidR="002C4989" w:rsidRDefault="002C4989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510DF" w:rsidRDefault="002C49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86450" cy="91675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кумент 16_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4" t="3934" r="2729" b="1"/>
                    <a:stretch/>
                  </pic:blipFill>
                  <pic:spPr bwMode="auto">
                    <a:xfrm>
                      <a:off x="0" y="0"/>
                      <a:ext cx="5894168" cy="9179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57E" w:rsidRPr="00894D85" w:rsidRDefault="0064257E" w:rsidP="003510DF">
      <w:pPr>
        <w:shd w:val="clear" w:color="auto" w:fill="FFFFFF"/>
        <w:spacing w:before="100" w:beforeAutospacing="1" w:after="100" w:afterAutospacing="1" w:line="240" w:lineRule="auto"/>
        <w:ind w:left="708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94D8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Приложение 1</w:t>
      </w:r>
      <w:r w:rsidRPr="00894D8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к постановлению администрации</w:t>
      </w:r>
      <w:r w:rsidRPr="00894D8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="003510D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ДСМО РК</w:t>
      </w:r>
      <w:r w:rsidR="00894D8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от 24.12.2021 № 78</w:t>
      </w:r>
    </w:p>
    <w:p w:rsidR="0064257E" w:rsidRPr="00B07756" w:rsidRDefault="0064257E" w:rsidP="00894D85">
      <w:pPr>
        <w:shd w:val="clear" w:color="auto" w:fill="FFFFFF"/>
        <w:spacing w:before="100" w:beforeAutospacing="1" w:after="100" w:afterAutospacing="1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0775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Инструктаж по противодействию возможным террористическим актам</w:t>
      </w:r>
    </w:p>
    <w:p w:rsidR="0064257E" w:rsidRPr="00894D85" w:rsidRDefault="0064257E" w:rsidP="00894D8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4D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Общие положения</w:t>
      </w:r>
    </w:p>
    <w:p w:rsidR="0064257E" w:rsidRPr="00894D85" w:rsidRDefault="0064257E" w:rsidP="004E01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Терроризм – постоянный спутник человечеств</w:t>
      </w:r>
      <w:r w:rsidR="00894D85" w:rsidRPr="00894D85">
        <w:rPr>
          <w:rFonts w:ascii="Times New Roman" w:eastAsia="Times New Roman" w:hAnsi="Times New Roman" w:cs="Times New Roman"/>
          <w:sz w:val="28"/>
          <w:szCs w:val="28"/>
          <w:lang w:eastAsia="ru-RU"/>
        </w:rPr>
        <w:t>а, который относится к числу са</w:t>
      </w:r>
      <w:r w:rsidRPr="00894D8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опасных и труднопрогнозируемых явлений современности, приобретающих все более разнообразные формы и угрожающие масштабы. Террористические акты приносят массовые человеческие жертвы, оказывают сильное психологическое давление на большие массы людей, влекут разрушение материальных и духовных ценностей, не поддающихся порой восстановлению, сеют вражду между государствами, провоцируют войны, недоверие и ненависть между социальными и национальными группами, которые иногда невозможно преодолеть в течение жизни целого поколения.</w:t>
      </w:r>
    </w:p>
    <w:p w:rsidR="0064257E" w:rsidRPr="00894D85" w:rsidRDefault="0064257E" w:rsidP="004E01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последнее время участились случаи использования взрывчатых веществ и взрывных устройств. </w:t>
      </w:r>
      <w:r w:rsidR="003510DF" w:rsidRPr="00894D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места установки взрывных устройств</w:t>
      </w:r>
      <w:r w:rsidR="007D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510DF" w:rsidRPr="00894D8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894D85" w:rsidRPr="0089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</w:t>
      </w:r>
      <w:r w:rsidRPr="00894D8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земные переходы (тоннели), учебные заведени</w:t>
      </w:r>
      <w:r w:rsidR="00894D85" w:rsidRPr="00894D85">
        <w:rPr>
          <w:rFonts w:ascii="Times New Roman" w:eastAsia="Times New Roman" w:hAnsi="Times New Roman" w:cs="Times New Roman"/>
          <w:sz w:val="28"/>
          <w:szCs w:val="28"/>
          <w:lang w:eastAsia="ru-RU"/>
        </w:rPr>
        <w:t>я, вокзалы, больницы, поликлини</w:t>
      </w:r>
      <w:r w:rsidRPr="00894D85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детские учреждения, подвалы и лестничные клетки жилых зданий, контейнеры для мусора, урны, опоры мостов, объекты жизнеобеспечения, рынки, стадионы, дискотеки, магазины транспортные средства.</w:t>
      </w:r>
    </w:p>
    <w:p w:rsidR="0064257E" w:rsidRPr="00894D85" w:rsidRDefault="0064257E" w:rsidP="004E01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Признаками наличия взрывных устройств являются: бесхозные сумки, свертки, портфели, чемоданы, ящики, мешки, коробки; припаркованные вблизи зданий автомашины неизвестные жильцам; наличие на бесхозных предметах проводов, изоленты, батарейки; шум из обнаруженного предмета (щелчки, тиканье часов); растяжки из проволоки, веревки, шпагата; необычное размещение бесхозного предмета; специфический, не свойственный окружающей местности, запах.</w:t>
      </w:r>
    </w:p>
    <w:p w:rsidR="0064257E" w:rsidRPr="00894D85" w:rsidRDefault="0064257E" w:rsidP="004E017F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4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Обязанности должностных лиц при возникновении угрозы террористического акта</w:t>
      </w:r>
    </w:p>
    <w:p w:rsidR="0064257E" w:rsidRPr="00894D85" w:rsidRDefault="0064257E" w:rsidP="004E01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возникновении угрозы террористического акта необходимо:</w:t>
      </w:r>
    </w:p>
    <w:p w:rsidR="00030FEC" w:rsidRPr="00030FEC" w:rsidRDefault="004E017F" w:rsidP="004E017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Срочно сообщить в правоохранительные органы;</w:t>
      </w:r>
    </w:p>
    <w:p w:rsidR="004E017F" w:rsidRDefault="004E017F" w:rsidP="004E017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Срочно проверить готовность средств оповещения;</w:t>
      </w:r>
    </w:p>
    <w:p w:rsidR="004E017F" w:rsidRDefault="004E017F" w:rsidP="004E017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Проинформировать население о возможном возникновении ЧС;</w:t>
      </w:r>
    </w:p>
    <w:p w:rsidR="004E017F" w:rsidRPr="004E017F" w:rsidRDefault="004E017F" w:rsidP="004E017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план эвакуации рабочих и служащих (жильцов дома) на случай ЧС;</w:t>
      </w:r>
    </w:p>
    <w:p w:rsidR="004E017F" w:rsidRDefault="004E017F" w:rsidP="004E017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1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Проверить места парковки автомобилей (не</w:t>
      </w:r>
      <w:r w:rsidR="00894D85" w:rsidRPr="004E017F">
        <w:rPr>
          <w:rFonts w:ascii="Times New Roman" w:eastAsia="Times New Roman" w:hAnsi="Times New Roman" w:cs="Times New Roman"/>
          <w:sz w:val="28"/>
          <w:szCs w:val="28"/>
          <w:lang w:eastAsia="ru-RU"/>
        </w:rPr>
        <w:t>т ли чужих, подозрительных);</w:t>
      </w:r>
    </w:p>
    <w:p w:rsidR="004E017F" w:rsidRDefault="004E017F" w:rsidP="004E017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17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Удалить контейнеры для мусора от зданий и сооружений;</w:t>
      </w:r>
    </w:p>
    <w:p w:rsidR="0064257E" w:rsidRPr="004E017F" w:rsidRDefault="004E017F" w:rsidP="004E017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17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дополнительную</w:t>
      </w:r>
      <w:r w:rsidR="0064257E" w:rsidRPr="004E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охрану, организации, дежурство жителей.</w:t>
      </w:r>
    </w:p>
    <w:p w:rsidR="0064257E" w:rsidRPr="00894D85" w:rsidRDefault="0064257E" w:rsidP="004E01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совершении террористического акта необходимо:</w:t>
      </w:r>
    </w:p>
    <w:p w:rsidR="00CE163A" w:rsidRDefault="004E017F" w:rsidP="00CE163A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Проинформировать</w:t>
      </w:r>
      <w:r w:rsidR="00CE1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E163A" w:rsidRDefault="00CE163A" w:rsidP="00CE163A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4257E" w:rsidRPr="00030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оперативного дежурног</w:t>
      </w:r>
      <w:r w:rsidR="003510DF" w:rsidRPr="00030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УФСБ России </w:t>
      </w:r>
      <w:r w:rsidRPr="00CE1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(800) 224-22-22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E1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(495) 224-22-22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1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(круглосуточно)</w:t>
      </w:r>
    </w:p>
    <w:p w:rsidR="00CE163A" w:rsidRDefault="00CE163A" w:rsidP="00CE163A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D1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r w:rsidRPr="00030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оперативного дежурного УФСБ России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</w:t>
      </w:r>
      <w:r w:rsidRPr="00CE1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Калмыкия: (84722) 3-52-19 (круглосуточно)</w:t>
      </w:r>
      <w:r w:rsidRPr="00030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017F" w:rsidRDefault="00CE163A" w:rsidP="00CE163A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D1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r w:rsidR="0064257E" w:rsidRPr="00030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сообщить информацию по единому экстренному каналу помощи для любых операторов связи </w:t>
      </w:r>
      <w:r w:rsidR="004E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4257E" w:rsidRPr="00030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112</w:t>
      </w:r>
      <w:r w:rsidR="00DD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4F50" w:rsidRPr="00CE1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(круглосуточно)</w:t>
      </w:r>
      <w:r w:rsidR="004E017F" w:rsidRPr="004E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017F" w:rsidRDefault="004E017F" w:rsidP="004E017F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Принять </w:t>
      </w:r>
      <w:r w:rsidR="0064257E" w:rsidRPr="00030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 по спасению пострадавших,</w:t>
      </w:r>
      <w:r w:rsidR="00894D85" w:rsidRPr="00030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оказанию первой медицинской по</w:t>
      </w:r>
      <w:r w:rsidR="0064257E" w:rsidRPr="00030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мощи;</w:t>
      </w:r>
    </w:p>
    <w:p w:rsidR="004E017F" w:rsidRDefault="004E017F" w:rsidP="004E017F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64257E" w:rsidRPr="00030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допускать посторонних к месту ЧС;</w:t>
      </w:r>
    </w:p>
    <w:p w:rsidR="0064257E" w:rsidRPr="00030FEC" w:rsidRDefault="004E017F" w:rsidP="004E017F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Организовать </w:t>
      </w:r>
      <w:r w:rsidR="0064257E" w:rsidRPr="00030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встречу работников полиции, пожарной охраны, скорой помощи, спасателей МЧС.</w:t>
      </w:r>
    </w:p>
    <w:p w:rsidR="0064257E" w:rsidRPr="00894D85" w:rsidRDefault="0064257E" w:rsidP="004E017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4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Меры по предупреждению террористических актов</w:t>
      </w:r>
    </w:p>
    <w:p w:rsidR="0064257E" w:rsidRPr="00894D85" w:rsidRDefault="0064257E" w:rsidP="004E01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4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Необходимо:</w:t>
      </w:r>
    </w:p>
    <w:p w:rsidR="004E017F" w:rsidRDefault="0064257E" w:rsidP="004E017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Закрыть входы в подвалы и на чердаки, установить решетки, металлические двери, замки, регулярно проверять и</w:t>
      </w:r>
      <w:r w:rsidR="00894D85" w:rsidRPr="004E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сохранность и исправность</w:t>
      </w:r>
      <w:r w:rsidR="004E017F" w:rsidRPr="004E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017F" w:rsidRDefault="00894D85" w:rsidP="004E017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Установить </w:t>
      </w:r>
      <w:r w:rsidR="0064257E" w:rsidRPr="004E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домофоны</w:t>
      </w:r>
      <w:r w:rsidR="004E017F" w:rsidRPr="004E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017F" w:rsidRDefault="0064257E" w:rsidP="004E017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дежурство граждан (жильцов) по месту жительства</w:t>
      </w:r>
      <w:r w:rsidR="004E017F" w:rsidRPr="004E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017F" w:rsidRDefault="0064257E" w:rsidP="004E017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добровольные дружины из жильцов </w:t>
      </w:r>
      <w:r w:rsidR="00894D85" w:rsidRPr="004E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обхода жилого массива и про</w:t>
      </w:r>
      <w:r w:rsidRPr="004E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верки сохранности замков и печатей</w:t>
      </w:r>
      <w:r w:rsidR="004E017F" w:rsidRPr="004E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017F" w:rsidRDefault="0064257E" w:rsidP="004E017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своём дворе обращать внимание на появление припаркованных автомобилей и посторонних людей</w:t>
      </w:r>
      <w:r w:rsidR="004E017F" w:rsidRPr="004E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017F" w:rsidRDefault="0064257E" w:rsidP="004E017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Интересоваться разгрузкой мешков, ящиков, коробок, переносимых в подвалы и в здания</w:t>
      </w:r>
      <w:r w:rsidR="004E017F" w:rsidRPr="004E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4257E" w:rsidRPr="004E017F" w:rsidRDefault="0064257E" w:rsidP="004E017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открывать двери незнакомым лицам.</w:t>
      </w:r>
    </w:p>
    <w:p w:rsidR="004E017F" w:rsidRDefault="004E017F" w:rsidP="004E017F">
      <w:pPr>
        <w:pStyle w:val="a3"/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257E" w:rsidRDefault="0064257E" w:rsidP="004E017F">
      <w:pPr>
        <w:pStyle w:val="a3"/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01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делать при угрозе террористических актов</w:t>
      </w:r>
    </w:p>
    <w:p w:rsidR="004E017F" w:rsidRPr="004E017F" w:rsidRDefault="004E017F" w:rsidP="004E017F">
      <w:pPr>
        <w:pStyle w:val="a3"/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017F" w:rsidRDefault="0064257E" w:rsidP="004E017F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Задернуть шторы на окнах (это убережет Ва</w:t>
      </w:r>
      <w:r w:rsidR="00894D85" w:rsidRPr="004E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от разлетающихся осколков сте</w:t>
      </w:r>
      <w:r w:rsidRPr="004E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кол);</w:t>
      </w:r>
    </w:p>
    <w:p w:rsidR="004E017F" w:rsidRDefault="0064257E" w:rsidP="004E017F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Подготовьтесь к экстренной эвакуации (уложите в сумку документы, ценности, деньги, не портящиеся продукты питания). Уходя, желательно иметь свисток;</w:t>
      </w:r>
    </w:p>
    <w:p w:rsidR="004E017F" w:rsidRDefault="0064257E" w:rsidP="004E017F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Помогите больным и престарелым подготовиться к эвакуации;</w:t>
      </w:r>
    </w:p>
    <w:p w:rsidR="004E017F" w:rsidRDefault="0064257E" w:rsidP="004E017F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Держите постоянно включенным телевизор, радиоприемник, радиоточку;</w:t>
      </w:r>
    </w:p>
    <w:p w:rsidR="004E017F" w:rsidRDefault="0064257E" w:rsidP="004E017F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Создайте в доме небольшой запас продуктов и воды;</w:t>
      </w:r>
    </w:p>
    <w:p w:rsidR="004E017F" w:rsidRDefault="0064257E" w:rsidP="004E017F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Подготовьте бинты, йод, вату и другие медицинские средства для оказания первой доврачебной помощи;</w:t>
      </w:r>
    </w:p>
    <w:p w:rsidR="004E017F" w:rsidRDefault="0064257E" w:rsidP="004E017F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Уберите с балконов и лоджий легковоспламеняющиеся материалы;</w:t>
      </w:r>
    </w:p>
    <w:p w:rsidR="004E017F" w:rsidRDefault="0064257E" w:rsidP="004E017F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Договоритесь с соседями о взаимопомощи на случай необходимости;</w:t>
      </w:r>
    </w:p>
    <w:p w:rsidR="004E017F" w:rsidRDefault="0064257E" w:rsidP="004E017F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 мест скопления людей (рынки, магазины, стадионы, дискотеки);</w:t>
      </w:r>
    </w:p>
    <w:p w:rsidR="004E017F" w:rsidRPr="004E017F" w:rsidRDefault="004E017F" w:rsidP="004E017F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257E" w:rsidRPr="004E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Реже пользуйтесь общественным транспортом;</w:t>
      </w:r>
    </w:p>
    <w:p w:rsidR="0064257E" w:rsidRPr="004E017F" w:rsidRDefault="004E017F" w:rsidP="004E017F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257E" w:rsidRPr="004E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Желательно отправить детей и престарелых </w:t>
      </w:r>
      <w:r w:rsidR="00894D85" w:rsidRPr="004E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дачу, в деревню, в другой на</w:t>
      </w:r>
      <w:r w:rsidR="0064257E" w:rsidRPr="004E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селенный пункт к родственникам, знакомым.</w:t>
      </w:r>
    </w:p>
    <w:p w:rsidR="0064257E" w:rsidRPr="00894D85" w:rsidRDefault="0064257E" w:rsidP="004E017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4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вас захватили в заложники основные правила поведения</w:t>
      </w:r>
    </w:p>
    <w:p w:rsidR="004E017F" w:rsidRDefault="0064257E" w:rsidP="004E017F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Успокоитесь, оцените обстановку, не паникуй</w:t>
      </w:r>
      <w:r w:rsidR="00894D85" w:rsidRPr="004E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те, разговаривайте спокойным го</w:t>
      </w:r>
      <w:r w:rsidRPr="004E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лосом;</w:t>
      </w:r>
    </w:p>
    <w:p w:rsidR="004E017F" w:rsidRDefault="0064257E" w:rsidP="004E017F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Подготовьтесь физически и морально к возможному суровому испытанию;</w:t>
      </w:r>
    </w:p>
    <w:p w:rsidR="004E017F" w:rsidRDefault="0064257E" w:rsidP="004E017F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вызывайте ненависть и пренебрежение к похитителям;</w:t>
      </w:r>
    </w:p>
    <w:p w:rsidR="004E017F" w:rsidRDefault="0064257E" w:rsidP="004E017F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Выполняйте все указания бандитов (особенно в первые часы);</w:t>
      </w:r>
    </w:p>
    <w:p w:rsidR="004E017F" w:rsidRDefault="0064257E" w:rsidP="004E017F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привлекайте внимания террористов сво</w:t>
      </w:r>
      <w:r w:rsidR="00894D85" w:rsidRPr="004E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поведением, не оказывайте ак</w:t>
      </w:r>
      <w:r w:rsidRPr="004E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тивного сопротивления. Это может усугубить Ваше положение;</w:t>
      </w:r>
    </w:p>
    <w:p w:rsidR="004E017F" w:rsidRDefault="0064257E" w:rsidP="004E017F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пытайтесь бежать, если нет полной уверенности в успехе, побега;</w:t>
      </w:r>
    </w:p>
    <w:p w:rsidR="004E017F" w:rsidRDefault="0064257E" w:rsidP="004E017F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Спокойно заявите о своем плохом самочувствии;</w:t>
      </w:r>
    </w:p>
    <w:p w:rsidR="004E017F" w:rsidRDefault="0064257E" w:rsidP="004E017F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Запомните как можно больше информации о</w:t>
      </w:r>
      <w:r w:rsidR="00B07756" w:rsidRPr="004E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террористах (количество, воору</w:t>
      </w:r>
      <w:r w:rsidRPr="004E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жение, как выглядят, особенности внешности, телосложения, акцента, тематика разговора, темперамент, манера поведения);</w:t>
      </w:r>
    </w:p>
    <w:p w:rsidR="004E017F" w:rsidRDefault="0064257E" w:rsidP="004E017F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определить место своего нахождения (заточения);</w:t>
      </w:r>
    </w:p>
    <w:p w:rsidR="004E017F" w:rsidRDefault="0064257E" w:rsidP="004E017F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Сохраняйте умственную и физическую а</w:t>
      </w:r>
      <w:r w:rsidR="00B07756" w:rsidRPr="004E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ктивность. Помните, правоохрани</w:t>
      </w:r>
      <w:r w:rsidRPr="004E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тельные органы делают все, чтобы Вас вызволить;</w:t>
      </w:r>
    </w:p>
    <w:p w:rsidR="004E017F" w:rsidRDefault="0064257E" w:rsidP="004E017F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пренебрегайте пищей. Это поможет сохранить силы и здоровье;</w:t>
      </w:r>
    </w:p>
    <w:p w:rsidR="004E017F" w:rsidRDefault="0064257E" w:rsidP="004E017F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Расположитесь подальше от окон, дверей и</w:t>
      </w:r>
      <w:r w:rsidR="00894D85" w:rsidRPr="004E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самих террористов. Это необ</w:t>
      </w:r>
      <w:r w:rsidRPr="004E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ходимо для обеспечения Вашей безопасности в случае штурма помещения, стрельбы снайперов на поражение преступников;</w:t>
      </w:r>
    </w:p>
    <w:p w:rsidR="004E017F" w:rsidRDefault="0064257E" w:rsidP="004E017F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штурме здания ложитесь на пол лицом вниз, сложив руки на затылке;</w:t>
      </w:r>
    </w:p>
    <w:p w:rsidR="004E017F" w:rsidRDefault="0064257E" w:rsidP="004E017F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вместе с Вами в числе заложников есть дети, больные и пожилые люди, постарайтесь подбадривать их и помогать им достойно выдержать испытание;</w:t>
      </w:r>
    </w:p>
    <w:p w:rsidR="0064257E" w:rsidRPr="004E017F" w:rsidRDefault="0064257E" w:rsidP="004E017F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освобождения не делайте скоропалительных заявлений.</w:t>
      </w:r>
    </w:p>
    <w:sectPr w:rsidR="0064257E" w:rsidRPr="004E0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50C4"/>
    <w:multiLevelType w:val="hybridMultilevel"/>
    <w:tmpl w:val="85F0C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3242B"/>
    <w:multiLevelType w:val="hybridMultilevel"/>
    <w:tmpl w:val="A04E3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43D32"/>
    <w:multiLevelType w:val="hybridMultilevel"/>
    <w:tmpl w:val="308CE6DE"/>
    <w:lvl w:ilvl="0" w:tplc="783E63CE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5734A"/>
    <w:multiLevelType w:val="hybridMultilevel"/>
    <w:tmpl w:val="C2E2F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A51CB"/>
    <w:multiLevelType w:val="hybridMultilevel"/>
    <w:tmpl w:val="558E9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C0DF8"/>
    <w:multiLevelType w:val="hybridMultilevel"/>
    <w:tmpl w:val="63682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0FF"/>
    <w:rsid w:val="0000433E"/>
    <w:rsid w:val="00030FEC"/>
    <w:rsid w:val="001B28A8"/>
    <w:rsid w:val="002C4989"/>
    <w:rsid w:val="002D1AC3"/>
    <w:rsid w:val="002F5E43"/>
    <w:rsid w:val="00340498"/>
    <w:rsid w:val="003510DF"/>
    <w:rsid w:val="004E017F"/>
    <w:rsid w:val="005612A4"/>
    <w:rsid w:val="0064257E"/>
    <w:rsid w:val="007D401E"/>
    <w:rsid w:val="0080708C"/>
    <w:rsid w:val="008931B6"/>
    <w:rsid w:val="00894D85"/>
    <w:rsid w:val="00B07756"/>
    <w:rsid w:val="00CE163A"/>
    <w:rsid w:val="00D53804"/>
    <w:rsid w:val="00DD4F50"/>
    <w:rsid w:val="00EA4990"/>
    <w:rsid w:val="00F754A1"/>
    <w:rsid w:val="00FA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0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4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0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4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1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mo_rk@mail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</dc:creator>
  <cp:keywords/>
  <dc:description/>
  <cp:lastModifiedBy>Sonya</cp:lastModifiedBy>
  <cp:revision>3</cp:revision>
  <dcterms:created xsi:type="dcterms:W3CDTF">2022-02-23T19:31:00Z</dcterms:created>
  <dcterms:modified xsi:type="dcterms:W3CDTF">2022-02-23T21:27:00Z</dcterms:modified>
</cp:coreProperties>
</file>