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8C" w:rsidRPr="0050488C" w:rsidRDefault="0050488C" w:rsidP="00504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Courier New"/>
          <w:sz w:val="24"/>
          <w:szCs w:val="24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842D40" w:rsidRPr="00842D40" w:rsidTr="00C02F25">
        <w:trPr>
          <w:trHeight w:val="2413"/>
          <w:jc w:val="center"/>
        </w:trPr>
        <w:tc>
          <w:tcPr>
            <w:tcW w:w="3704" w:type="dxa"/>
            <w:hideMark/>
          </w:tcPr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42D40" w:rsidRPr="00842D40" w:rsidRDefault="00842D40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842D40" w:rsidRPr="00842D40" w:rsidRDefault="00664E5F" w:rsidP="00842D4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1312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7" DrawAspect="Content" ObjectID="_1682419695" r:id="rId8"/>
              </w:object>
            </w:r>
          </w:p>
        </w:tc>
        <w:tc>
          <w:tcPr>
            <w:tcW w:w="3841" w:type="dxa"/>
          </w:tcPr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 селана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бурдэцин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администрацин 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D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42D40" w:rsidRPr="00842D40" w:rsidRDefault="00842D40" w:rsidP="00842D4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842D40" w:rsidRPr="00842D40" w:rsidRDefault="00842D40" w:rsidP="00842D4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с.Весёлое, ул.Спортивная, 28, код 84731</w:t>
      </w:r>
    </w:p>
    <w:p w:rsidR="00842D40" w:rsidRPr="00842D40" w:rsidRDefault="00842D40" w:rsidP="00842D40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842D4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9" w:history="1">
        <w:r w:rsidRPr="00842D40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842D40" w:rsidRPr="00842D40" w:rsidRDefault="00842D40" w:rsidP="00842D40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5EA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75EA7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                  </w:t>
      </w:r>
      <w:r w:rsidR="0087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2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Весёлое  </w:t>
      </w:r>
    </w:p>
    <w:p w:rsidR="00842D40" w:rsidRPr="00842D40" w:rsidRDefault="00842D40" w:rsidP="00842D40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2D40" w:rsidRDefault="001E1399" w:rsidP="00E37A92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7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</w:p>
    <w:p w:rsidR="0050488C" w:rsidRPr="0050488C" w:rsidRDefault="0050488C" w:rsidP="001E1399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составления и ведения сводной бюджетной </w:t>
      </w:r>
      <w:r w:rsidR="00875EA7" w:rsidRPr="00FD1CBD">
        <w:rPr>
          <w:rFonts w:ascii="Times New Roman" w:hAnsi="Times New Roman" w:cs="Times New Roman"/>
          <w:b/>
          <w:sz w:val="24"/>
          <w:szCs w:val="24"/>
        </w:rPr>
        <w:t>росписи бюджета</w:t>
      </w:r>
      <w:r w:rsidRPr="00FD1CBD">
        <w:rPr>
          <w:rFonts w:ascii="Times New Roman" w:hAnsi="Times New Roman" w:cs="Times New Roman"/>
          <w:b/>
          <w:sz w:val="24"/>
          <w:szCs w:val="24"/>
        </w:rPr>
        <w:t xml:space="preserve"> Дружненского сельского муниципального образования Республики Калмыкия и бюджетных росписей главных распорядителей (распорядителей) средств бюджета (главных </w:t>
      </w:r>
      <w:r w:rsidR="003C467A" w:rsidRPr="00FD1CBD">
        <w:rPr>
          <w:rFonts w:ascii="Times New Roman" w:hAnsi="Times New Roman" w:cs="Times New Roman"/>
          <w:b/>
          <w:sz w:val="24"/>
          <w:szCs w:val="24"/>
        </w:rPr>
        <w:t>администраторов источников</w:t>
      </w:r>
      <w:r w:rsidRPr="00FD1CBD">
        <w:rPr>
          <w:rFonts w:ascii="Times New Roman" w:hAnsi="Times New Roman" w:cs="Times New Roman"/>
          <w:b/>
          <w:sz w:val="24"/>
          <w:szCs w:val="24"/>
        </w:rPr>
        <w:t xml:space="preserve"> финансирования дефицита бюджета)</w:t>
      </w:r>
    </w:p>
    <w:p w:rsidR="00FD1CBD" w:rsidRPr="00FD1CBD" w:rsidRDefault="00FD1CBD" w:rsidP="00FD1CB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В соответствии с п.1 ст.217 и п.1 ст.219.1 Бюджетного кодекса Российской Федерации, Положением о бюджетном процессе в Дружненском сельском муниципальном образовании Республики Калмыкия, утвержденным Решением Собрания депутатов Дружненского </w:t>
      </w:r>
      <w:r w:rsidR="003C467A" w:rsidRPr="00FD1CBD">
        <w:rPr>
          <w:rFonts w:ascii="Times New Roman" w:hAnsi="Times New Roman" w:cs="Times New Roman"/>
          <w:sz w:val="24"/>
          <w:szCs w:val="24"/>
        </w:rPr>
        <w:t>СМО от</w:t>
      </w:r>
      <w:r w:rsidRPr="00FD1CBD">
        <w:rPr>
          <w:rFonts w:ascii="Times New Roman" w:hAnsi="Times New Roman" w:cs="Times New Roman"/>
          <w:sz w:val="24"/>
          <w:szCs w:val="24"/>
        </w:rPr>
        <w:t xml:space="preserve"> 22.02.2017г. №5,</w:t>
      </w:r>
      <w:r w:rsidRPr="00FD1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целях организации исполнения бюджета</w:t>
      </w:r>
      <w:r w:rsidRPr="00FD1CBD">
        <w:rPr>
          <w:rFonts w:ascii="Times New Roman" w:hAnsi="Times New Roman" w:cs="Times New Roman"/>
          <w:sz w:val="24"/>
          <w:szCs w:val="24"/>
        </w:rPr>
        <w:t xml:space="preserve"> Дружненского сельского муниципального образования Республики Калмыкия</w:t>
      </w:r>
    </w:p>
    <w:p w:rsidR="00FD1CBD" w:rsidRPr="00FD1CBD" w:rsidRDefault="00FD1CBD" w:rsidP="00FD1CBD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D1CBD" w:rsidRPr="00FD1CBD" w:rsidRDefault="00FD1CBD" w:rsidP="00FD1CB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1. Утвердить прилагаемый Порядок составления и ведения сводной бюджетной росписи бюджета Дружненского сельского муниципального образования Республики Калмыкия (далее – Дружненского СМО)</w:t>
      </w:r>
      <w:r w:rsidRPr="00FD1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CBD">
        <w:rPr>
          <w:rFonts w:ascii="Times New Roman" w:hAnsi="Times New Roman" w:cs="Times New Roman"/>
          <w:sz w:val="24"/>
          <w:szCs w:val="24"/>
        </w:rPr>
        <w:t>и бюджетных росписей главных распорядителей (распорядителей) средств бюджета (главных администраторов источников финансирова</w:t>
      </w:r>
      <w:r w:rsidR="003C467A">
        <w:rPr>
          <w:rFonts w:ascii="Times New Roman" w:hAnsi="Times New Roman" w:cs="Times New Roman"/>
          <w:sz w:val="24"/>
          <w:szCs w:val="24"/>
        </w:rPr>
        <w:t>ния дефицита бюджета).</w:t>
      </w:r>
      <w:bookmarkStart w:id="0" w:name="_GoBack"/>
      <w:bookmarkEnd w:id="0"/>
    </w:p>
    <w:p w:rsidR="00FD1CBD" w:rsidRPr="00FD1CBD" w:rsidRDefault="00FD1CBD" w:rsidP="00FD1C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ДСМО РК от 10.06.2014г. № 22 «Об утверждении Порядка </w:t>
      </w:r>
      <w:r w:rsidR="00875EA7" w:rsidRPr="00FD1CBD">
        <w:rPr>
          <w:rFonts w:ascii="Times New Roman" w:hAnsi="Times New Roman" w:cs="Times New Roman"/>
          <w:sz w:val="24"/>
          <w:szCs w:val="24"/>
        </w:rPr>
        <w:t>составления и</w:t>
      </w:r>
      <w:r w:rsidRPr="00FD1CBD">
        <w:rPr>
          <w:rFonts w:ascii="Times New Roman" w:hAnsi="Times New Roman" w:cs="Times New Roman"/>
          <w:sz w:val="24"/>
          <w:szCs w:val="24"/>
        </w:rPr>
        <w:t xml:space="preserve"> ведения сводной бюджетной росписи бюджета Дружненского СМО и бюджетных росписей главных распорядителей (распорядителей) средств бюджета (главных администраторов источников финансирования дефицита бюджета)».</w:t>
      </w:r>
    </w:p>
    <w:p w:rsidR="00FD1CBD" w:rsidRPr="00FD1CBD" w:rsidRDefault="00FD1CBD" w:rsidP="00FD1CB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3. Направить настоящее постановление в Финансовое управление Городовиковского районного муниципального образования Республики Калмыкия для использования в работе в рамках Соглашения №2 от 28 апреля 2017г.  «О передаче части полномочий по формированию, исполнению и контролю за исполнением бюджета Дружненского сельского муниципального образования Республики Калмыкия».</w:t>
      </w:r>
    </w:p>
    <w:p w:rsidR="00FD1CBD" w:rsidRPr="00FD1CBD" w:rsidRDefault="00FD1CBD" w:rsidP="00FD1C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4. </w:t>
      </w:r>
      <w:r w:rsidRPr="00FD1CBD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Настоящее постановление вступает в силу с момента подписания. </w:t>
      </w:r>
    </w:p>
    <w:p w:rsidR="00FD1CBD" w:rsidRPr="00FD1CBD" w:rsidRDefault="00FD1CBD" w:rsidP="00FD1CBD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Глава Дружненского сельского</w:t>
      </w:r>
    </w:p>
    <w:p w:rsidR="00FD1CBD" w:rsidRPr="00FD1CBD" w:rsidRDefault="00FD1CBD" w:rsidP="00FD1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D1CBD" w:rsidRPr="00FD1CBD" w:rsidRDefault="00FD1CBD" w:rsidP="00FD1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Республики Калмыкия (ахлачи):</w:t>
      </w:r>
      <w:r w:rsidRPr="00FD1CBD">
        <w:rPr>
          <w:rFonts w:ascii="Times New Roman" w:hAnsi="Times New Roman" w:cs="Times New Roman"/>
          <w:b/>
          <w:sz w:val="24"/>
          <w:szCs w:val="24"/>
        </w:rPr>
        <w:tab/>
      </w:r>
      <w:r w:rsidRPr="00FD1CBD">
        <w:rPr>
          <w:rFonts w:ascii="Times New Roman" w:hAnsi="Times New Roman" w:cs="Times New Roman"/>
          <w:b/>
          <w:sz w:val="24"/>
          <w:szCs w:val="24"/>
        </w:rPr>
        <w:tab/>
      </w:r>
      <w:r w:rsidRPr="00FD1CBD">
        <w:rPr>
          <w:rFonts w:ascii="Times New Roman" w:hAnsi="Times New Roman" w:cs="Times New Roman"/>
          <w:b/>
          <w:sz w:val="24"/>
          <w:szCs w:val="24"/>
        </w:rPr>
        <w:tab/>
      </w:r>
      <w:r w:rsidRPr="00FD1CBD">
        <w:rPr>
          <w:rFonts w:ascii="Times New Roman" w:hAnsi="Times New Roman" w:cs="Times New Roman"/>
          <w:b/>
          <w:sz w:val="24"/>
          <w:szCs w:val="24"/>
        </w:rPr>
        <w:tab/>
      </w:r>
      <w:r w:rsidRPr="00FD1CBD">
        <w:rPr>
          <w:rFonts w:ascii="Times New Roman" w:hAnsi="Times New Roman" w:cs="Times New Roman"/>
          <w:b/>
          <w:sz w:val="24"/>
          <w:szCs w:val="24"/>
        </w:rPr>
        <w:tab/>
      </w:r>
      <w:r w:rsidRPr="00FD1CBD">
        <w:rPr>
          <w:rFonts w:ascii="Times New Roman" w:hAnsi="Times New Roman" w:cs="Times New Roman"/>
          <w:b/>
          <w:sz w:val="24"/>
          <w:szCs w:val="24"/>
        </w:rPr>
        <w:tab/>
        <w:t>Н.Д.Какинов</w:t>
      </w:r>
    </w:p>
    <w:p w:rsidR="00FD1CBD" w:rsidRPr="00FD1CBD" w:rsidRDefault="00FD1CBD" w:rsidP="00FD1C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D1CBD" w:rsidRPr="00FD1CBD" w:rsidRDefault="00FD1CBD" w:rsidP="00FD1C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CB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Утвержден постановлением </w:t>
      </w:r>
    </w:p>
    <w:p w:rsidR="00FD1CBD" w:rsidRPr="00FD1CBD" w:rsidRDefault="00FD1CBD" w:rsidP="00FD1CB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CB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Дружненского СМО РК</w:t>
      </w:r>
    </w:p>
    <w:p w:rsidR="00FD1CBD" w:rsidRPr="00FD1CBD" w:rsidRDefault="00FD1CBD" w:rsidP="00FD1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bCs/>
          <w:color w:val="000000"/>
          <w:sz w:val="24"/>
          <w:szCs w:val="24"/>
        </w:rPr>
        <w:t>от _____ 2021г. №_____</w:t>
      </w:r>
    </w:p>
    <w:p w:rsidR="00FD1CBD" w:rsidRPr="00FD1CBD" w:rsidRDefault="00FD1CBD" w:rsidP="00FD1CB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Порядок составления и ведения сводной бюджетной росписи бюджета Дружненского сельского муниципального образования Республики Калмыкия и бюджетных росписей главных распорядителей средств бюджета (главных администраторов источников финансирования дефицита бюджета)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 бюджета Дружненского сельского муниципального образования Республики Калмыкия (далее – бюджет ДСМО) и бюджетных росписей главных распорядителей средств бюджета (главных администраторов источников финансирования дефицита бюджета) (далее - Порядок) разработан в соответствии с </w:t>
      </w:r>
      <w:hyperlink r:id="rId10" w:history="1">
        <w:r w:rsidRPr="00FD1CBD">
          <w:rPr>
            <w:rFonts w:ascii="Times New Roman" w:hAnsi="Times New Roman" w:cs="Times New Roman"/>
            <w:sz w:val="24"/>
            <w:szCs w:val="24"/>
          </w:rPr>
          <w:t>Бюджетным кодексом Российской Федерации</w:t>
        </w:r>
      </w:hyperlink>
      <w:r w:rsidRPr="00FD1CBD">
        <w:rPr>
          <w:rFonts w:ascii="Times New Roman" w:hAnsi="Times New Roman" w:cs="Times New Roman"/>
          <w:sz w:val="24"/>
          <w:szCs w:val="24"/>
        </w:rPr>
        <w:t> в целях организации исполнения бюджета ДСМО по расходам и источникам финансирования дефицита бюджета и определяет правила составления и ведения сводной бюджетной росписи бюджета ДСМО и бюджетных росписей главных распорядителей средств бюджета (главных администраторов источников финансирования дефицита бюджета).</w:t>
      </w:r>
    </w:p>
    <w:p w:rsidR="00FD1CBD" w:rsidRPr="00FD1CBD" w:rsidRDefault="00FD1CBD" w:rsidP="00FD1CB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 xml:space="preserve">I. Состав сводной бюджетной росписи бюджета </w:t>
      </w:r>
      <w:r w:rsidRPr="00FD1CBD">
        <w:rPr>
          <w:rFonts w:ascii="Times New Roman" w:hAnsi="Times New Roman" w:cs="Times New Roman"/>
          <w:sz w:val="24"/>
          <w:szCs w:val="24"/>
        </w:rPr>
        <w:t>ДСМО</w:t>
      </w:r>
      <w:r w:rsidRPr="00FD1CBD">
        <w:rPr>
          <w:rFonts w:ascii="Times New Roman" w:hAnsi="Times New Roman" w:cs="Times New Roman"/>
          <w:b/>
          <w:sz w:val="24"/>
          <w:szCs w:val="24"/>
        </w:rPr>
        <w:t>, порядок ее составления и утверждения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1.1. Сводная бюджетная роспись бюджета ДСМО (далее - сводная роспись) составляется Финансовым управлением Дружненского сельского муниципального образования Республики Калмыкия (далее – ФУ ДСМО РК) по формам</w:t>
      </w:r>
      <w:r w:rsidR="00875EA7">
        <w:rPr>
          <w:rFonts w:ascii="Times New Roman" w:hAnsi="Times New Roman" w:cs="Times New Roman"/>
          <w:sz w:val="24"/>
          <w:szCs w:val="24"/>
        </w:rPr>
        <w:t xml:space="preserve"> СБР-1, СБР-2 согласно Приложе</w:t>
      </w:r>
      <w:r w:rsidRPr="00FD1CBD">
        <w:rPr>
          <w:rFonts w:ascii="Times New Roman" w:hAnsi="Times New Roman" w:cs="Times New Roman"/>
          <w:sz w:val="24"/>
          <w:szCs w:val="24"/>
        </w:rPr>
        <w:t>ю N 1 к настоящему Порядку и включает следующие показатели: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бюджетные ассигнования по расходам бюджета ДСМО на текущий финансовый год и на плановый период в разрезе главных распорядителей средств бюджета, разделов, подразделов, целевых статей (муниципальных программ ДСМО РК и не программных направлений деятельности), групп, подгрупп и элементов видов расходов классификации расходов бюджета ДСМО (Форма СБР1);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 ДСМО на текущий финансовый год и на плановый период в разрезе кодов классификации источников финансирования дефицитов бюджетов (форма СБР-2).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1.2. Сводная роспись формируется на основании предложений главных распорядителей бюджетных средств (главных администраторов источников финансирования дефицита бюджета), внесенных в ходе формирования проекта бюджета ДСМО на очередной финансовый год и плановый период.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1.3. Показатели сводной росписи </w:t>
      </w:r>
      <w:r w:rsidRPr="00FD1CBD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утверждаются по главным распорядителям бюджетных средств, разделам, подразделам, целевым статьям, группам (группам и подгруппам) видов расходов.</w:t>
      </w:r>
      <w:r w:rsidRPr="00FD1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1.4. Сводная роспись утверждается Главой ДСМО РК.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1.5. Утверждение показателей сводной росписи осуществляется до начала очередного финансового года, за исключением случаев, предусмотренных статьями 190 и 191 </w:t>
      </w:r>
      <w:hyperlink r:id="rId11" w:history="1">
        <w:r w:rsidRPr="00FD1CBD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FD1CBD">
        <w:rPr>
          <w:rFonts w:ascii="Times New Roman" w:hAnsi="Times New Roman" w:cs="Times New Roman"/>
          <w:sz w:val="24"/>
          <w:szCs w:val="24"/>
        </w:rPr>
        <w:t>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lastRenderedPageBreak/>
        <w:t>1.6. Утвержденные показатели сводной росписи должны соответствовать Решению Собрания депутатов ДСМО РК о бюджете на очередной финансовый год и плановый период (далее – решение о бюджете).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1.7. Числовые значения показателей сводной росписи указываются в рублях с двумя десятичными знаками после запятой.</w:t>
      </w:r>
    </w:p>
    <w:p w:rsidR="00FD1CBD" w:rsidRPr="00FD1CBD" w:rsidRDefault="00FD1CBD" w:rsidP="00FD1CB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II. Лимиты бюджетных обязательств и бюджетных ассигнований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2.1. Лимиты бюджетных обязательств</w:t>
      </w:r>
      <w:r w:rsidRPr="00FD1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CBD">
        <w:rPr>
          <w:rFonts w:ascii="Times New Roman" w:hAnsi="Times New Roman" w:cs="Times New Roman"/>
          <w:sz w:val="24"/>
          <w:szCs w:val="24"/>
        </w:rPr>
        <w:t>и бюджетных ассигнований главным распорядителям средств бюджета (далее - главные распорядители) утверждаются в разрезе главных распорядителей, разделов, подразделов, целевых статей (муниципальных программ и не программных направлений деятельности), групп, подгрупп, элементов видов расходов, классификации расходов бюджета.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2.2. Лимиты бюджетных обязательств и бюджетных ассигнований на очередной финансовый год и на плановый период подписываются Главой ДСМО РК одновременно с утверждением показателей сводной росписи по форме ЛБО согласно Приложению N 2 к настоящему Порядку.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2.3. Лимиты бюджетных обязательств утверждаются в пределах бюджетных ассигнований, установленных решением о бюджете.</w:t>
      </w:r>
    </w:p>
    <w:p w:rsidR="00FD1CBD" w:rsidRPr="00FD1CBD" w:rsidRDefault="00FD1CBD" w:rsidP="00FD1CB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1CBD">
        <w:rPr>
          <w:rFonts w:ascii="Times New Roman" w:hAnsi="Times New Roman" w:cs="Times New Roman"/>
          <w:b/>
          <w:sz w:val="24"/>
          <w:szCs w:val="24"/>
        </w:rPr>
        <w:t>. Ведение сводной росписи и изменение лимитов бюджетных обязательств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3.1. Ведение сводной росписи осуществляется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3.2. Изменение сводной росписи и лимитов бюджетных обязательств осуществляется в связи с принятием решений Собрания депутатов ДСМО РК о внесении изменений в решение о бюджете на текущий финансовый год и на плановый период.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3.2.1. В течение десяти рабочих дней со дня вступления в силу решения Собрания депутатов ДСМО РК о внесении изменений в решение о бюджете ДСМО на текущий финансовый год и на плановый период утверждается сводная бюджетная роспись в новой редакции с учетом изменений.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3.2.2. ФУ ДСМО РК в течение трех рабочих дней со дня утверждения изменений, указанных в пункте 3.2.1 настоящего Порядка, направляет главным распорядителям (главным администраторам источников) уведомления о внесении изменений в сводную роспись и лимиты бюджетных обязательств по соответствующему главному распорядителю (главному администратору источников) по формам 3.1, 3.2 согласно Приложению N 3 к настоящему Порядку (далее - Уведомления согласно Приложению N 3 к настоящему Порядку).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3.3. Внесение изменений в сводную роспись и лимиты бюджетных обязательств в ходе исполнения бюджета по иным основаниям, установленным статьей 217 </w:t>
      </w:r>
      <w:hyperlink r:id="rId12" w:history="1">
        <w:r w:rsidRPr="00FD1CBD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FD1CBD">
        <w:rPr>
          <w:rFonts w:ascii="Times New Roman" w:hAnsi="Times New Roman" w:cs="Times New Roman"/>
          <w:sz w:val="24"/>
          <w:szCs w:val="24"/>
        </w:rPr>
        <w:t xml:space="preserve"> и </w:t>
      </w:r>
      <w:r w:rsidRPr="00FD1CBD">
        <w:rPr>
          <w:rFonts w:ascii="Times New Roman" w:hAnsi="Times New Roman" w:cs="Times New Roman"/>
          <w:color w:val="000000"/>
          <w:sz w:val="24"/>
          <w:szCs w:val="24"/>
        </w:rPr>
        <w:t>решением о бюджете,</w:t>
      </w:r>
      <w:r w:rsidRPr="00FD1CBD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письменного обращения главных распорядителей (главных администраторов источников), с приложением по формам 3.1.,3.2. согласно Приложению N 3 к настоящему Порядку (далее - Предложения).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В случае, если предлагаемые изменения предусматривают уменьшение бюджетных ассигнований, главные распорядители принимают обязательство о недопущении образования кредиторской задолженности.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lastRenderedPageBreak/>
        <w:t xml:space="preserve">3.3.1. </w:t>
      </w:r>
      <w:r w:rsidRPr="00FD1CBD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сводную бюджетную роспись могут быть внесены изменения без внесения изменений в решение о бюджете в случаях, предусмотренных</w:t>
      </w:r>
      <w:r w:rsidRPr="00FD1C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Pr="00FD1CBD">
        <w:rPr>
          <w:rFonts w:ascii="Times New Roman" w:hAnsi="Times New Roman" w:cs="Times New Roman"/>
          <w:sz w:val="24"/>
          <w:szCs w:val="24"/>
        </w:rPr>
        <w:t xml:space="preserve"> соответствии с пунктом 3 статьи 217 </w:t>
      </w:r>
      <w:hyperlink r:id="rId13" w:history="1">
        <w:r w:rsidRPr="00FD1CBD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FD1CBD">
        <w:rPr>
          <w:rFonts w:ascii="Times New Roman" w:hAnsi="Times New Roman" w:cs="Times New Roman"/>
          <w:sz w:val="24"/>
          <w:szCs w:val="24"/>
        </w:rPr>
        <w:t>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1CBD">
        <w:rPr>
          <w:rFonts w:ascii="Times New Roman" w:hAnsi="Times New Roman" w:cs="Times New Roman"/>
          <w:sz w:val="24"/>
          <w:szCs w:val="24"/>
        </w:rPr>
        <w:t>3.3.2. Д</w:t>
      </w:r>
      <w:r w:rsidRPr="00FD1CBD">
        <w:rPr>
          <w:rFonts w:ascii="Times New Roman" w:hAnsi="Times New Roman" w:cs="Times New Roman"/>
          <w:sz w:val="24"/>
          <w:szCs w:val="24"/>
          <w:shd w:val="clear" w:color="auto" w:fill="FFFFFF"/>
        </w:rPr>
        <w:t>ополнительно к основаниям, установленным</w:t>
      </w:r>
      <w:r w:rsidRPr="00FD1C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anchor="dst4294" w:history="1">
        <w:r w:rsidRPr="00FD1CBD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пунктом 3</w:t>
        </w:r>
      </w:hyperlink>
      <w:r w:rsidRPr="00FD1C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D1CBD">
        <w:rPr>
          <w:rFonts w:ascii="Times New Roman" w:hAnsi="Times New Roman" w:cs="Times New Roman"/>
          <w:sz w:val="24"/>
          <w:szCs w:val="24"/>
        </w:rPr>
        <w:t>статьи 217 </w:t>
      </w:r>
      <w:hyperlink r:id="rId15" w:history="1">
        <w:r w:rsidRPr="00FD1CBD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FD1CBD">
        <w:rPr>
          <w:rFonts w:ascii="Times New Roman" w:hAnsi="Times New Roman" w:cs="Times New Roman"/>
          <w:sz w:val="24"/>
          <w:szCs w:val="24"/>
          <w:shd w:val="clear" w:color="auto" w:fill="FFFFFF"/>
        </w:rPr>
        <w:t>, может осуществляться внесение изменений в сводную бюджетную роспись бюджета без внесения изменений в решение о бюджете по основаниям, установленным решением о бюджете на соответствующий год и плановый период.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3.3.3.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FD1CBD" w:rsidRPr="00FD1CBD" w:rsidRDefault="00FD1CBD" w:rsidP="00FD1CB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V</w:t>
      </w:r>
      <w:r w:rsidRPr="00FD1C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1CBD">
        <w:rPr>
          <w:rFonts w:ascii="Times New Roman" w:hAnsi="Times New Roman" w:cs="Times New Roman"/>
          <w:b/>
          <w:sz w:val="24"/>
          <w:szCs w:val="24"/>
        </w:rPr>
        <w:t>. Составление и ведение сводной росписи и лимитов бюджетных обязательств в период временного управления бюджетом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4.1. В случае, если решение о бюджете не вступил в силу с 1 января текущего года, Администрацией ДСМО РК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Утверждение бюджетных ассигнований и лимитов бюджетных обязательств, указанных в абзаце первом настоящего пункта, осуществляется по форме согласно Приложению N 5 к настоящему Порядку.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4.2. Ограничение, указанное в пункте 4.1 настоящего Порядка не распространяется на расходы, связанные с выполнением публичных нормативных обязательств, а также обслуживанием и погашением муниципального долга.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4.3. ФУ ДСМО РК в течение одного рабочего дня со дня утверждения бюджетных ассигнований и лимитов бюджетных обязательств в соответствии с положениями раздела V</w:t>
      </w:r>
      <w:r w:rsidRPr="00FD1C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1CBD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направляет бюджетные ассигнования и лимиты бюджетных обязательств в орган Федерального казначейства;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доводит бюджетные ассигнования и лимиты бюджетных обязательств до главных распорядителей (главных администраторов источников).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4.4. Изменение бюджетных ассигнований и лимитов бюджетных обязательств, утвержденных в соответствии с положениями раздела V</w:t>
      </w:r>
      <w:r w:rsidRPr="00FD1C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1CBD">
        <w:rPr>
          <w:rFonts w:ascii="Times New Roman" w:hAnsi="Times New Roman" w:cs="Times New Roman"/>
          <w:sz w:val="24"/>
          <w:szCs w:val="24"/>
        </w:rPr>
        <w:t xml:space="preserve"> настоящего Порядка, не производится.</w:t>
      </w:r>
    </w:p>
    <w:p w:rsidR="00FD1CBD" w:rsidRPr="00FD1CBD" w:rsidRDefault="00FD1CBD" w:rsidP="00FD1CBD">
      <w:pPr>
        <w:shd w:val="clear" w:color="auto" w:fill="FFFFFF"/>
        <w:spacing w:after="225" w:line="315" w:lineRule="atLeast"/>
        <w:ind w:firstLine="601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4.5. Бюджетные ассигнования и лимиты бюджетных обязательств, утвержденные в соответствии с пунктом 4.1. настоящего Порядка, прекращают действие со дня утверждения (изменения) сводной росписи и лимитов бюджетных обязательств в связи с принятием решения о бюджете. </w:t>
      </w:r>
    </w:p>
    <w:p w:rsidR="00FD1CBD" w:rsidRPr="00FD1CBD" w:rsidRDefault="00FD1CBD" w:rsidP="00FD1CB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5.1. Бюджетная роспись на финансовый год и на плановый период утверждается главным распорядителем (главным администратором источников) по формам БР-1, БР-2 согласно Приложению N 4 к настоящему Порядку в соответствии со сводной росписью и </w:t>
      </w:r>
      <w:r w:rsidRPr="00FD1CBD">
        <w:rPr>
          <w:rFonts w:ascii="Times New Roman" w:hAnsi="Times New Roman" w:cs="Times New Roman"/>
          <w:sz w:val="24"/>
          <w:szCs w:val="24"/>
        </w:rPr>
        <w:lastRenderedPageBreak/>
        <w:t>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5.2. Бюджетная роспись главных распорядителей (главных администраторов источников) (далее - бюджетная роспись) включает: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бюджетные ассигнования по расходам главного распорядителя на текущий финансовый год и на плановый период в разрезе получателей средств бюджета, подведомственных главному распорядителю, разделов, подразделов, целевых статей (муниципальных программ и не программных направлений деятельности), групп, подгрупп и элементов видов расходов классификации расходов бюджета;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 главного администратора источников на текущий финансовый год и на плановый период в разрезе администраторов источников и кодов классификации источников финансирования дефицитов бюджетов (форма - БР2).</w:t>
      </w:r>
    </w:p>
    <w:p w:rsidR="00FD1CBD" w:rsidRPr="00FD1CBD" w:rsidRDefault="00FD1CBD" w:rsidP="00FD1CB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VI. Ведение бюджетной росписи и изменение лимитов бюджетных обязательств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6.1.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6.2. Изменение бюджетной росписи и лимитов бюджетных обязательств, приводящее к изменению показателей сводной росписи, осуществляется по основаниям, установленным статьей 217 </w:t>
      </w:r>
      <w:hyperlink r:id="rId16" w:history="1">
        <w:r w:rsidRPr="00FD1CBD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FD1CBD">
        <w:rPr>
          <w:rFonts w:ascii="Times New Roman" w:hAnsi="Times New Roman" w:cs="Times New Roman"/>
          <w:sz w:val="24"/>
          <w:szCs w:val="24"/>
        </w:rPr>
        <w:t>, и с учетом особенностей исполнения  бюджета, установленных решением о бюджете.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6.3.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6.4. 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лимитов бюджетных обязательств.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Главный распорядитель (главный администратор источников) обязан в течение трех рабочих дней со дня получения документов, указанных в абзаце третьем пункта 3.2.2 настоящего Порядка, внести изменения в показатели бюджетной росписи и лимитов бюджетных обязательств.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6.5.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6.6. В течение двух рабочих дней со дня изменения бюджетной росписи и лимитов бюджетных обязательств, сформированных главными распорядителями (главными администраторами источников), главный распорядитель (главный администратор источников) направляет в ФУ ДСМО РК бюджетную роспись на финансовый год и на плановый период и лимиты бюджетных обязательств на финансовый год и на плановый период по состоянию на отчетную дату.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9938" w:type="dxa"/>
        <w:tblInd w:w="250" w:type="dxa"/>
        <w:tblLook w:val="00A0" w:firstRow="1" w:lastRow="0" w:firstColumn="1" w:lastColumn="0" w:noHBand="0" w:noVBand="0"/>
      </w:tblPr>
      <w:tblGrid>
        <w:gridCol w:w="9938"/>
      </w:tblGrid>
      <w:tr w:rsidR="00FD1CBD" w:rsidRPr="00FD1CBD" w:rsidTr="004A6CB2">
        <w:trPr>
          <w:trHeight w:val="30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hd w:val="clear" w:color="auto" w:fill="FFFFFF"/>
              <w:spacing w:after="0" w:line="240" w:lineRule="auto"/>
              <w:ind w:left="5137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 Порядку составления и ведения сводной бюджетной росписи бюджета Дружненского СМО РК и бюджетных росписей главных распорядителей средств бюджета (главных администраторов источников финансирования дефицита бюджета)</w:t>
            </w:r>
          </w:p>
        </w:tc>
      </w:tr>
    </w:tbl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Форма СБР-1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УТВЕРЖДАЮ:</w:t>
      </w:r>
      <w:r w:rsidRPr="00FD1CBD">
        <w:rPr>
          <w:rFonts w:ascii="Times New Roman" w:hAnsi="Times New Roman" w:cs="Times New Roman"/>
          <w:sz w:val="24"/>
          <w:szCs w:val="24"/>
        </w:rPr>
        <w:br/>
        <w:t>Глава Дружненского СМО РК _________________________ Ф.И.О.</w:t>
      </w:r>
    </w:p>
    <w:p w:rsidR="00FD1CBD" w:rsidRPr="00FD1CBD" w:rsidRDefault="00FD1CBD" w:rsidP="00FD1CBD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 (подпись, печать)</w:t>
      </w:r>
      <w:r w:rsidRPr="00FD1CBD">
        <w:rPr>
          <w:rFonts w:ascii="Times New Roman" w:hAnsi="Times New Roman" w:cs="Times New Roman"/>
          <w:sz w:val="24"/>
          <w:szCs w:val="24"/>
        </w:rPr>
        <w:br/>
        <w:t>"___" ________ 20___ года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left="595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СВОДНАЯ БЮДЖЕТНАЯ РОСПИСЬ в части бюджетных ассигнований по расходам бюджета Дружненского СМО РК на ____ год и плановый период _____ и ____ годов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7"/>
        <w:gridCol w:w="1384"/>
        <w:gridCol w:w="978"/>
        <w:gridCol w:w="386"/>
        <w:gridCol w:w="1062"/>
        <w:gridCol w:w="1338"/>
        <w:gridCol w:w="938"/>
        <w:gridCol w:w="1019"/>
        <w:gridCol w:w="1019"/>
      </w:tblGrid>
      <w:tr w:rsidR="00FD1CBD" w:rsidRPr="00FD1CBD" w:rsidTr="004A6CB2">
        <w:trPr>
          <w:trHeight w:val="15"/>
        </w:trPr>
        <w:tc>
          <w:tcPr>
            <w:tcW w:w="1797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(ФКР)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Глава (ППП)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Целевая статья (КЦСР)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Вид расходов (КВР)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</w:r>
      <w:r w:rsidRPr="00FD1CBD">
        <w:rPr>
          <w:rFonts w:ascii="Times New Roman" w:hAnsi="Times New Roman" w:cs="Times New Roman"/>
          <w:sz w:val="24"/>
          <w:szCs w:val="24"/>
        </w:rPr>
        <w:br/>
      </w:r>
      <w:r w:rsidRPr="00FD1CBD">
        <w:rPr>
          <w:rFonts w:ascii="Times New Roman" w:hAnsi="Times New Roman" w:cs="Times New Roman"/>
          <w:sz w:val="24"/>
          <w:szCs w:val="24"/>
        </w:rPr>
        <w:br/>
        <w:t xml:space="preserve">Дата "__" ____________ 20__ года 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исполнитель ________  _Фамилия И.О.</w:t>
      </w:r>
      <w:r w:rsidRPr="00FD1CBD">
        <w:rPr>
          <w:rFonts w:ascii="Times New Roman" w:hAnsi="Times New Roman" w:cs="Times New Roman"/>
          <w:sz w:val="24"/>
          <w:szCs w:val="24"/>
        </w:rPr>
        <w:br/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t>Форма СБР-2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left="595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УТВЕРЖДАЮ:</w:t>
      </w:r>
      <w:r w:rsidRPr="00FD1CBD">
        <w:rPr>
          <w:rFonts w:ascii="Times New Roman" w:hAnsi="Times New Roman" w:cs="Times New Roman"/>
          <w:sz w:val="24"/>
          <w:szCs w:val="24"/>
        </w:rPr>
        <w:br/>
        <w:t>Глава Дружненского СМО РК _________________________ Ф.И.О.</w:t>
      </w:r>
    </w:p>
    <w:p w:rsidR="00FD1CBD" w:rsidRPr="00FD1CBD" w:rsidRDefault="00FD1CBD" w:rsidP="00FD1CBD">
      <w:pPr>
        <w:shd w:val="clear" w:color="auto" w:fill="FFFFFF"/>
        <w:spacing w:after="0" w:line="240" w:lineRule="auto"/>
        <w:ind w:left="595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  <w:vertAlign w:val="superscript"/>
        </w:rPr>
        <w:t>(подпись, печать)</w:t>
      </w:r>
      <w:r w:rsidRPr="00FD1CBD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FD1CBD">
        <w:rPr>
          <w:rFonts w:ascii="Times New Roman" w:hAnsi="Times New Roman" w:cs="Times New Roman"/>
          <w:sz w:val="24"/>
          <w:szCs w:val="24"/>
        </w:rPr>
        <w:t>"___" ________ 20___ года</w:t>
      </w:r>
    </w:p>
    <w:p w:rsidR="00FD1CBD" w:rsidRPr="00FD1CBD" w:rsidRDefault="00FD1CBD" w:rsidP="00FD1CBD">
      <w:pPr>
        <w:spacing w:after="225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pacing w:after="225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СВОДНАЯ БЮДЖЕТНАЯ РОСПИСЬ в части бюджетных ассигнований по источникам финансирования дефицита бюджета Дружненского СМО РК на _____ год и плановый период _____ и ____ годов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98"/>
        <w:gridCol w:w="3278"/>
        <w:gridCol w:w="1403"/>
        <w:gridCol w:w="1571"/>
        <w:gridCol w:w="1571"/>
      </w:tblGrid>
      <w:tr w:rsidR="00FD1CBD" w:rsidRPr="00FD1CBD" w:rsidTr="004A6CB2">
        <w:trPr>
          <w:trHeight w:val="15"/>
        </w:trPr>
        <w:tc>
          <w:tcPr>
            <w:tcW w:w="221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Код ИФДБ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Исполнитель ______________ Фамилия И.О.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  <w:sectPr w:rsidR="00FD1CBD" w:rsidRPr="00FD1CBD" w:rsidSect="00355B3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18"/>
          <w:szCs w:val="18"/>
        </w:rPr>
      </w:pPr>
      <w:r w:rsidRPr="00FD1CBD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tbl>
      <w:tblPr>
        <w:tblW w:w="9620" w:type="dxa"/>
        <w:tblInd w:w="5628" w:type="dxa"/>
        <w:tblLook w:val="00A0" w:firstRow="1" w:lastRow="0" w:firstColumn="1" w:lastColumn="0" w:noHBand="0" w:noVBand="0"/>
      </w:tblPr>
      <w:tblGrid>
        <w:gridCol w:w="9620"/>
      </w:tblGrid>
      <w:tr w:rsidR="00FD1CBD" w:rsidRPr="00FD1CBD" w:rsidTr="004A6CB2">
        <w:trPr>
          <w:trHeight w:val="289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hd w:val="clear" w:color="auto" w:fill="FFFFFF"/>
              <w:spacing w:after="0" w:line="240" w:lineRule="auto"/>
              <w:ind w:left="12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составления и ведения сводной бюджетной росписи бюджета Дружненского СМО РК и бюджетных росписей главных распорядителей средств бюджета (главных администраторов источников финансирования дефицита бюджета) </w:t>
            </w:r>
          </w:p>
        </w:tc>
      </w:tr>
    </w:tbl>
    <w:p w:rsidR="00FD1CBD" w:rsidRPr="00FD1CBD" w:rsidRDefault="00FD1CBD" w:rsidP="00FD1CBD">
      <w:pPr>
        <w:shd w:val="clear" w:color="auto" w:fill="FFFFFF"/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FD1CBD">
        <w:rPr>
          <w:rFonts w:ascii="Times New Roman" w:hAnsi="Times New Roman" w:cs="Times New Roman"/>
          <w:b/>
          <w:sz w:val="18"/>
          <w:szCs w:val="18"/>
        </w:rPr>
        <w:t>Форма 2.1</w:t>
      </w:r>
      <w:r w:rsidRPr="00FD1CBD">
        <w:rPr>
          <w:rFonts w:ascii="Times New Roman" w:hAnsi="Times New Roman" w:cs="Times New Roman"/>
          <w:b/>
          <w:sz w:val="18"/>
          <w:szCs w:val="18"/>
        </w:rPr>
        <w:br/>
      </w:r>
    </w:p>
    <w:p w:rsidR="00FD1CBD" w:rsidRPr="00FD1CBD" w:rsidRDefault="00FD1CBD" w:rsidP="00FD1CBD">
      <w:pPr>
        <w:shd w:val="clear" w:color="auto" w:fill="FFFFFF"/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sz w:val="18"/>
          <w:szCs w:val="18"/>
        </w:rPr>
      </w:pPr>
    </w:p>
    <w:tbl>
      <w:tblPr>
        <w:tblW w:w="15000" w:type="dxa"/>
        <w:tblInd w:w="93" w:type="dxa"/>
        <w:tblLook w:val="0000" w:firstRow="0" w:lastRow="0" w:firstColumn="0" w:lastColumn="0" w:noHBand="0" w:noVBand="0"/>
      </w:tblPr>
      <w:tblGrid>
        <w:gridCol w:w="272"/>
        <w:gridCol w:w="890"/>
        <w:gridCol w:w="890"/>
        <w:gridCol w:w="480"/>
        <w:gridCol w:w="480"/>
        <w:gridCol w:w="1000"/>
        <w:gridCol w:w="864"/>
        <w:gridCol w:w="820"/>
        <w:gridCol w:w="1306"/>
        <w:gridCol w:w="1333"/>
        <w:gridCol w:w="960"/>
        <w:gridCol w:w="1344"/>
        <w:gridCol w:w="1040"/>
        <w:gridCol w:w="1257"/>
        <w:gridCol w:w="1221"/>
        <w:gridCol w:w="1064"/>
      </w:tblGrid>
      <w:tr w:rsidR="00FD1CBD" w:rsidRPr="00FD1CBD" w:rsidTr="004A6CB2">
        <w:trPr>
          <w:trHeight w:val="255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УВЕДОМЛЕНИЕ</w:t>
            </w:r>
          </w:p>
        </w:tc>
      </w:tr>
      <w:tr w:rsidR="00FD1CBD" w:rsidRPr="00FD1CBD" w:rsidTr="004A6CB2">
        <w:trPr>
          <w:trHeight w:val="255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бюджетных ассигнованиях и лимитах бюджетных обязательств по расходам на _______год и плановый период ______и ________годов</w:t>
            </w: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Форма по ОКУД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127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от «___»__________ 20___ г. № ____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480"/>
        </w:trPr>
        <w:tc>
          <w:tcPr>
            <w:tcW w:w="4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организующего исполнение бюджета</w:t>
            </w:r>
          </w:p>
        </w:tc>
        <w:tc>
          <w:tcPr>
            <w:tcW w:w="79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по КФО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Кому</w:t>
            </w:r>
          </w:p>
        </w:tc>
        <w:tc>
          <w:tcPr>
            <w:tcW w:w="11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по ППП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13941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главного распорядителя бюджетных средств, получателя бюджетных средств)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315"/>
        </w:trPr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по ОКЕИ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Приложения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по КФД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25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Основание:</w:t>
            </w:r>
          </w:p>
        </w:tc>
        <w:tc>
          <w:tcPr>
            <w:tcW w:w="106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Изменения бюджетных ассигнований</w:t>
            </w:r>
          </w:p>
        </w:tc>
      </w:tr>
      <w:tr w:rsidR="00FD1CBD" w:rsidRPr="00FD1CBD" w:rsidTr="004A6CB2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СубЭК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средств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ассигнований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на 3 года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1-й год планового периода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2-й год планового периода</w:t>
            </w: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Глава ДСМО РК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Бухгалтер-экономист ФУ ДСМО РК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rPr>
          <w:rFonts w:ascii="Times New Roman" w:hAnsi="Times New Roman" w:cs="Times New Roman"/>
          <w:sz w:val="24"/>
          <w:szCs w:val="24"/>
        </w:rPr>
        <w:sectPr w:rsidR="00FD1CBD" w:rsidRPr="00FD1CBD" w:rsidSect="008A2CD4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lastRenderedPageBreak/>
        <w:t>Форма 2.2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</w:r>
      <w:r w:rsidRPr="00FD1CBD">
        <w:rPr>
          <w:rFonts w:ascii="Times New Roman" w:hAnsi="Times New Roman" w:cs="Times New Roman"/>
          <w:sz w:val="20"/>
          <w:szCs w:val="20"/>
        </w:rPr>
        <w:t>УВЕДОМЛЕНИЕ</w:t>
      </w:r>
    </w:p>
    <w:p w:rsidR="00FD1CBD" w:rsidRPr="00FD1CBD" w:rsidRDefault="00FD1CBD" w:rsidP="00FD1CBD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D1CBD">
        <w:rPr>
          <w:rFonts w:ascii="Times New Roman" w:hAnsi="Times New Roman" w:cs="Times New Roman"/>
          <w:sz w:val="20"/>
          <w:szCs w:val="20"/>
        </w:rPr>
        <w:t>о годовых объемах бюджетных обязательств по источникам финансирования дефицита бюджета Дружненского СМО РК на _________ год и плановый период _____ и ____ годов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CBD">
        <w:rPr>
          <w:rFonts w:ascii="Times New Roman" w:hAnsi="Times New Roman" w:cs="Times New Roman"/>
          <w:sz w:val="20"/>
          <w:szCs w:val="20"/>
        </w:rPr>
        <w:br/>
        <w:t>Наименование органа, организующего</w:t>
      </w:r>
      <w:r w:rsidRPr="00FD1CBD">
        <w:rPr>
          <w:rFonts w:ascii="Times New Roman" w:hAnsi="Times New Roman" w:cs="Times New Roman"/>
          <w:sz w:val="20"/>
          <w:szCs w:val="20"/>
        </w:rPr>
        <w:br/>
        <w:t>исполнение бюджета </w:t>
      </w:r>
      <w:r w:rsidRPr="00FD1CBD">
        <w:rPr>
          <w:rFonts w:ascii="Times New Roman" w:hAnsi="Times New Roman" w:cs="Times New Roman"/>
          <w:sz w:val="20"/>
          <w:szCs w:val="20"/>
          <w:u w:val="single"/>
        </w:rPr>
        <w:t>Финансовое управление ДСМО РК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CBD">
        <w:rPr>
          <w:rFonts w:ascii="Times New Roman" w:hAnsi="Times New Roman" w:cs="Times New Roman"/>
          <w:sz w:val="20"/>
          <w:szCs w:val="20"/>
        </w:rPr>
        <w:t>Наименование бюджета ________________________________________________</w:t>
      </w:r>
      <w:r w:rsidRPr="00FD1CBD">
        <w:rPr>
          <w:rFonts w:ascii="Times New Roman" w:hAnsi="Times New Roman" w:cs="Times New Roman"/>
          <w:sz w:val="20"/>
          <w:szCs w:val="20"/>
        </w:rPr>
        <w:br/>
        <w:t>Кому (наименование</w:t>
      </w:r>
      <w:r w:rsidRPr="00FD1CBD">
        <w:rPr>
          <w:rFonts w:ascii="Times New Roman" w:hAnsi="Times New Roman" w:cs="Times New Roman"/>
          <w:sz w:val="20"/>
          <w:szCs w:val="20"/>
        </w:rPr>
        <w:br/>
        <w:t>главного распорядителя</w:t>
      </w:r>
      <w:r w:rsidRPr="00FD1CBD">
        <w:rPr>
          <w:rFonts w:ascii="Times New Roman" w:hAnsi="Times New Roman" w:cs="Times New Roman"/>
          <w:sz w:val="20"/>
          <w:szCs w:val="20"/>
        </w:rPr>
        <w:br/>
        <w:t>бюджетных средств) ________________________________________________</w:t>
      </w:r>
      <w:r w:rsidRPr="00FD1CBD">
        <w:rPr>
          <w:rFonts w:ascii="Times New Roman" w:hAnsi="Times New Roman" w:cs="Times New Roman"/>
          <w:sz w:val="20"/>
          <w:szCs w:val="20"/>
        </w:rPr>
        <w:br/>
        <w:t>Основание__________________________________________________________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CBD">
        <w:rPr>
          <w:rFonts w:ascii="Times New Roman" w:hAnsi="Times New Roman" w:cs="Times New Roman"/>
          <w:sz w:val="20"/>
          <w:szCs w:val="20"/>
        </w:rPr>
        <w:t>Единица измерения руб.</w:t>
      </w:r>
    </w:p>
    <w:tbl>
      <w:tblPr>
        <w:tblW w:w="15048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257"/>
        <w:gridCol w:w="890"/>
        <w:gridCol w:w="890"/>
        <w:gridCol w:w="480"/>
        <w:gridCol w:w="480"/>
        <w:gridCol w:w="963"/>
        <w:gridCol w:w="37"/>
        <w:gridCol w:w="792"/>
        <w:gridCol w:w="820"/>
        <w:gridCol w:w="1277"/>
        <w:gridCol w:w="1034"/>
        <w:gridCol w:w="252"/>
        <w:gridCol w:w="1319"/>
        <w:gridCol w:w="965"/>
        <w:gridCol w:w="438"/>
        <w:gridCol w:w="602"/>
        <w:gridCol w:w="969"/>
        <w:gridCol w:w="288"/>
        <w:gridCol w:w="1221"/>
        <w:gridCol w:w="1059"/>
      </w:tblGrid>
      <w:tr w:rsidR="00FD1CBD" w:rsidRPr="00FD1CBD" w:rsidTr="004A6CB2">
        <w:trPr>
          <w:gridBefore w:val="1"/>
          <w:gridAfter w:val="3"/>
          <w:wBefore w:w="15" w:type="dxa"/>
          <w:wAfter w:w="2568" w:type="dxa"/>
          <w:trHeight w:val="15"/>
        </w:trPr>
        <w:tc>
          <w:tcPr>
            <w:tcW w:w="3960" w:type="dxa"/>
            <w:gridSpan w:val="6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5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Код главы, код ИФДБ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на ___ год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на ___ год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на ___ год</w:t>
            </w: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0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Глава ДСМО РК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0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CBD">
              <w:rPr>
                <w:rFonts w:ascii="Times New Roman" w:hAnsi="Times New Roman" w:cs="Times New Roman"/>
                <w:sz w:val="20"/>
                <w:szCs w:val="20"/>
              </w:rPr>
              <w:t>Бухгалтер-экономист ФУ ДСМО РК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CBD" w:rsidRPr="00FD1CBD" w:rsidTr="004A6CB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ind w:left="5400"/>
        <w:jc w:val="right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FD1CBD">
        <w:rPr>
          <w:rFonts w:ascii="Times New Roman" w:hAnsi="Times New Roman" w:cs="Times New Roman"/>
          <w:b/>
          <w:sz w:val="18"/>
          <w:szCs w:val="18"/>
        </w:rPr>
        <w:t>Приложение N 3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left="5160"/>
        <w:textAlignment w:val="baseline"/>
        <w:rPr>
          <w:rFonts w:ascii="Times New Roman" w:hAnsi="Times New Roman" w:cs="Times New Roman"/>
          <w:sz w:val="18"/>
          <w:szCs w:val="18"/>
        </w:rPr>
      </w:pPr>
      <w:r w:rsidRPr="00FD1CBD">
        <w:rPr>
          <w:rFonts w:ascii="Times New Roman" w:hAnsi="Times New Roman" w:cs="Times New Roman"/>
          <w:sz w:val="18"/>
          <w:szCs w:val="18"/>
        </w:rPr>
        <w:t>к Порядку составления и ведения сводной бюджетной росписи бюджета Дружненского СМО РК и бюджетных росписей главных распорядителей средств бюджета (главных администраторов источников финансирования дефицита бюджета)</w:t>
      </w:r>
    </w:p>
    <w:p w:rsidR="00FD1CBD" w:rsidRPr="00FD1CBD" w:rsidRDefault="00FD1CBD" w:rsidP="00FD1CBD">
      <w:pPr>
        <w:shd w:val="clear" w:color="auto" w:fill="FFFFFF"/>
        <w:spacing w:after="0" w:line="240" w:lineRule="auto"/>
        <w:ind w:left="5954"/>
        <w:jc w:val="right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FD1CBD">
        <w:rPr>
          <w:rFonts w:ascii="Times New Roman" w:hAnsi="Times New Roman" w:cs="Times New Roman"/>
          <w:sz w:val="18"/>
          <w:szCs w:val="18"/>
        </w:rPr>
        <w:br/>
      </w:r>
      <w:r w:rsidRPr="00FD1CBD">
        <w:rPr>
          <w:rFonts w:ascii="Times New Roman" w:hAnsi="Times New Roman" w:cs="Times New Roman"/>
          <w:b/>
          <w:sz w:val="18"/>
          <w:szCs w:val="18"/>
        </w:rPr>
        <w:t>Форма 3.1</w:t>
      </w:r>
      <w:r w:rsidRPr="00FD1CBD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15000" w:type="dxa"/>
        <w:tblInd w:w="93" w:type="dxa"/>
        <w:tblLook w:val="0000" w:firstRow="0" w:lastRow="0" w:firstColumn="0" w:lastColumn="0" w:noHBand="0" w:noVBand="0"/>
      </w:tblPr>
      <w:tblGrid>
        <w:gridCol w:w="272"/>
        <w:gridCol w:w="890"/>
        <w:gridCol w:w="890"/>
        <w:gridCol w:w="480"/>
        <w:gridCol w:w="480"/>
        <w:gridCol w:w="1000"/>
        <w:gridCol w:w="864"/>
        <w:gridCol w:w="820"/>
        <w:gridCol w:w="1306"/>
        <w:gridCol w:w="1333"/>
        <w:gridCol w:w="960"/>
        <w:gridCol w:w="1344"/>
        <w:gridCol w:w="1040"/>
        <w:gridCol w:w="1257"/>
        <w:gridCol w:w="1221"/>
        <w:gridCol w:w="1064"/>
      </w:tblGrid>
      <w:tr w:rsidR="00FD1CBD" w:rsidRPr="00FD1CBD" w:rsidTr="004A6CB2">
        <w:trPr>
          <w:trHeight w:val="255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УВЕДОМЛЕНИЕ</w:t>
            </w:r>
          </w:p>
        </w:tc>
      </w:tr>
      <w:tr w:rsidR="00FD1CBD" w:rsidRPr="00FD1CBD" w:rsidTr="004A6CB2">
        <w:trPr>
          <w:trHeight w:val="255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изменении бюджетных ассигнований и лимитов бюджетных обязательств по расходам</w:t>
            </w: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Форма по ОКУД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127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от «___»__________ 20___ г. № ____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480"/>
        </w:trPr>
        <w:tc>
          <w:tcPr>
            <w:tcW w:w="47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организующего исполнение бюджета</w:t>
            </w:r>
          </w:p>
        </w:tc>
        <w:tc>
          <w:tcPr>
            <w:tcW w:w="79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по КФО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Кому</w:t>
            </w:r>
          </w:p>
        </w:tc>
        <w:tc>
          <w:tcPr>
            <w:tcW w:w="11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по ППП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13941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главного распорядителя бюджетных средств, получателя бюджетных средств)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315"/>
        </w:trPr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9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по ОКЕИ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Приложения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 xml:space="preserve">по КФД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55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CBD" w:rsidRPr="00FD1CBD" w:rsidTr="004A6CB2">
        <w:trPr>
          <w:trHeight w:val="225"/>
        </w:trPr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Основание:</w:t>
            </w:r>
          </w:p>
        </w:tc>
        <w:tc>
          <w:tcPr>
            <w:tcW w:w="106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Изменения бюджетных ассигнований</w:t>
            </w:r>
          </w:p>
        </w:tc>
      </w:tr>
      <w:tr w:rsidR="00FD1CBD" w:rsidRPr="00FD1CBD" w:rsidTr="004A6CB2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СубЭК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средств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ассигнований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на 3 года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1-й год планового периода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2-й год планового периода</w:t>
            </w: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40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Глава ДСМО РК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Бухгалтер-экономист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CBD" w:rsidRPr="00FD1CBD" w:rsidTr="004A6CB2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B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CBD" w:rsidRPr="00FD1CBD" w:rsidRDefault="00FD1CBD" w:rsidP="00FD1CBD">
      <w:pPr>
        <w:rPr>
          <w:rFonts w:ascii="Times New Roman" w:hAnsi="Times New Roman" w:cs="Times New Roman"/>
          <w:sz w:val="18"/>
          <w:szCs w:val="18"/>
        </w:rPr>
        <w:sectPr w:rsidR="00FD1CBD" w:rsidRPr="00FD1CBD" w:rsidSect="000207B6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lastRenderedPageBreak/>
        <w:t>Форма 3.2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</w:r>
    </w:p>
    <w:p w:rsidR="00FD1CBD" w:rsidRPr="00FD1CBD" w:rsidRDefault="00FD1CBD" w:rsidP="00FD1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УВЕДОМЛЕНИЕ №__ об изменении бюджетных ассигнований по источникам финансирования дефицита бюджета Дружненского СМО РК на _________ год и плановый период _____ и ____ годов от "___" ________ 20___ года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Наименование органа, организующего исполнение бюджета </w:t>
      </w:r>
      <w:r w:rsidRPr="00FD1CBD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ДСМО РК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Наименование бюджета ________________________________________________</w:t>
      </w:r>
      <w:r w:rsidRPr="00FD1CBD">
        <w:rPr>
          <w:rFonts w:ascii="Times New Roman" w:hAnsi="Times New Roman" w:cs="Times New Roman"/>
          <w:sz w:val="24"/>
          <w:szCs w:val="24"/>
        </w:rPr>
        <w:br/>
        <w:t>Кому (наименование главного распорядителя бюджетных средств) ________________________________________________</w:t>
      </w:r>
      <w:r w:rsidRPr="00FD1CBD">
        <w:rPr>
          <w:rFonts w:ascii="Times New Roman" w:hAnsi="Times New Roman" w:cs="Times New Roman"/>
          <w:sz w:val="24"/>
          <w:szCs w:val="24"/>
        </w:rPr>
        <w:br/>
        <w:t>Основание__________________________________________________________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Единица измерения руб.</w:t>
      </w:r>
    </w:p>
    <w:tbl>
      <w:tblPr>
        <w:tblW w:w="15048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"/>
        <w:gridCol w:w="257"/>
        <w:gridCol w:w="890"/>
        <w:gridCol w:w="890"/>
        <w:gridCol w:w="480"/>
        <w:gridCol w:w="480"/>
        <w:gridCol w:w="963"/>
        <w:gridCol w:w="37"/>
        <w:gridCol w:w="792"/>
        <w:gridCol w:w="820"/>
        <w:gridCol w:w="1277"/>
        <w:gridCol w:w="1034"/>
        <w:gridCol w:w="252"/>
        <w:gridCol w:w="1319"/>
        <w:gridCol w:w="965"/>
        <w:gridCol w:w="438"/>
        <w:gridCol w:w="602"/>
        <w:gridCol w:w="969"/>
        <w:gridCol w:w="288"/>
        <w:gridCol w:w="1221"/>
        <w:gridCol w:w="1059"/>
      </w:tblGrid>
      <w:tr w:rsidR="00FD1CBD" w:rsidRPr="00FD1CBD" w:rsidTr="004A6CB2">
        <w:trPr>
          <w:gridBefore w:val="1"/>
          <w:gridAfter w:val="3"/>
          <w:wBefore w:w="15" w:type="dxa"/>
          <w:wAfter w:w="2568" w:type="dxa"/>
          <w:trHeight w:val="15"/>
        </w:trPr>
        <w:tc>
          <w:tcPr>
            <w:tcW w:w="3960" w:type="dxa"/>
            <w:gridSpan w:val="6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Код главы, код ИФДБ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rPr>
          <w:gridBefore w:val="1"/>
          <w:gridAfter w:val="3"/>
          <w:wBefore w:w="15" w:type="dxa"/>
          <w:wAfter w:w="2568" w:type="dxa"/>
        </w:trPr>
        <w:tc>
          <w:tcPr>
            <w:tcW w:w="3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0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Глава  ДСМО РК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0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Бухгалтер-экономист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rPr>
          <w:rFonts w:ascii="Times New Roman" w:hAnsi="Times New Roman" w:cs="Times New Roman"/>
          <w:sz w:val="24"/>
          <w:szCs w:val="24"/>
        </w:rPr>
        <w:sectPr w:rsidR="00FD1CBD" w:rsidRPr="00FD1CBD" w:rsidSect="004A789C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FD1CBD" w:rsidRPr="00FD1CBD" w:rsidRDefault="00FD1CBD" w:rsidP="00FD1CBD">
      <w:pPr>
        <w:shd w:val="clear" w:color="auto" w:fill="FFFFFF"/>
        <w:spacing w:after="0" w:line="315" w:lineRule="atLeast"/>
        <w:ind w:left="516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4</w:t>
      </w:r>
      <w:r w:rsidRPr="00FD1CBD">
        <w:rPr>
          <w:rFonts w:ascii="Times New Roman" w:hAnsi="Times New Roman" w:cs="Times New Roman"/>
          <w:b/>
          <w:sz w:val="24"/>
          <w:szCs w:val="24"/>
        </w:rPr>
        <w:br/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left="51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к Порядку составления и ведения сводной бюджетной росписи бюджета Дружненского СМО РК и бюджетных росписей главных распорядителей средств бюджета (главных администраторов источников финансирования дефицита бюджета)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</w:r>
      <w:r w:rsidRPr="00FD1CBD">
        <w:rPr>
          <w:rFonts w:ascii="Times New Roman" w:hAnsi="Times New Roman" w:cs="Times New Roman"/>
          <w:b/>
          <w:sz w:val="24"/>
          <w:szCs w:val="24"/>
        </w:rPr>
        <w:t>Форма БР-1</w:t>
      </w:r>
      <w:r w:rsidRPr="00FD1CBD">
        <w:rPr>
          <w:rFonts w:ascii="Times New Roman" w:hAnsi="Times New Roman" w:cs="Times New Roman"/>
          <w:b/>
          <w:sz w:val="24"/>
          <w:szCs w:val="24"/>
        </w:rPr>
        <w:br/>
      </w:r>
      <w:r w:rsidRPr="00FD1CBD">
        <w:rPr>
          <w:rFonts w:ascii="Times New Roman" w:hAnsi="Times New Roman" w:cs="Times New Roman"/>
          <w:sz w:val="24"/>
          <w:szCs w:val="24"/>
        </w:rPr>
        <w:t>УТВЕРЖДАЮ:</w:t>
      </w:r>
      <w:r w:rsidRPr="00FD1CBD">
        <w:rPr>
          <w:rFonts w:ascii="Times New Roman" w:hAnsi="Times New Roman" w:cs="Times New Roman"/>
          <w:sz w:val="24"/>
          <w:szCs w:val="24"/>
        </w:rPr>
        <w:br/>
        <w:t>Руководитель главного</w:t>
      </w:r>
      <w:r w:rsidRPr="00FD1CBD">
        <w:rPr>
          <w:rFonts w:ascii="Times New Roman" w:hAnsi="Times New Roman" w:cs="Times New Roman"/>
          <w:sz w:val="24"/>
          <w:szCs w:val="24"/>
        </w:rPr>
        <w:br/>
        <w:t>распорядителя средств</w:t>
      </w:r>
      <w:r w:rsidRPr="00FD1CBD">
        <w:rPr>
          <w:rFonts w:ascii="Times New Roman" w:hAnsi="Times New Roman" w:cs="Times New Roman"/>
          <w:sz w:val="24"/>
          <w:szCs w:val="24"/>
        </w:rPr>
        <w:br/>
        <w:t>бюджета Дружненского СМО РК</w:t>
      </w:r>
      <w:r w:rsidRPr="00FD1CBD">
        <w:rPr>
          <w:rFonts w:ascii="Times New Roman" w:hAnsi="Times New Roman" w:cs="Times New Roman"/>
          <w:sz w:val="24"/>
          <w:szCs w:val="24"/>
        </w:rPr>
        <w:br/>
        <w:t>_______________________ Ф.И.О.</w:t>
      </w:r>
      <w:r w:rsidRPr="00FD1CBD">
        <w:rPr>
          <w:rFonts w:ascii="Times New Roman" w:hAnsi="Times New Roman" w:cs="Times New Roman"/>
          <w:sz w:val="24"/>
          <w:szCs w:val="24"/>
        </w:rPr>
        <w:br/>
      </w:r>
      <w:r w:rsidRPr="00FD1CBD">
        <w:rPr>
          <w:rFonts w:ascii="Times New Roman" w:hAnsi="Times New Roman" w:cs="Times New Roman"/>
          <w:sz w:val="24"/>
          <w:szCs w:val="24"/>
          <w:vertAlign w:val="superscript"/>
        </w:rPr>
        <w:t>(подпись, печать)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БЮДЖЕТНАЯ РОСПИСЬ ГЛАВНОГО РАСПОРЯДИТЕЛЯ БЮДЖЕТНЫХ СРЕДСТВ в части бюджетных ассигнований по расходам бюджета Дружненского СМО РК на _______ год и плановый период _____ и ___ годов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Наименование и код</w:t>
      </w:r>
      <w:r w:rsidRPr="00FD1CBD">
        <w:rPr>
          <w:rFonts w:ascii="Times New Roman" w:hAnsi="Times New Roman" w:cs="Times New Roman"/>
          <w:sz w:val="24"/>
          <w:szCs w:val="24"/>
        </w:rPr>
        <w:br/>
        <w:t>главного распорядителя</w:t>
      </w:r>
      <w:r w:rsidRPr="00FD1CBD">
        <w:rPr>
          <w:rFonts w:ascii="Times New Roman" w:hAnsi="Times New Roman" w:cs="Times New Roman"/>
          <w:sz w:val="24"/>
          <w:szCs w:val="24"/>
        </w:rPr>
        <w:br/>
        <w:t>бюджетных средств _________________________________________________</w:t>
      </w:r>
      <w:r w:rsidRPr="00FD1CBD">
        <w:rPr>
          <w:rFonts w:ascii="Times New Roman" w:hAnsi="Times New Roman" w:cs="Times New Roman"/>
          <w:sz w:val="24"/>
          <w:szCs w:val="24"/>
        </w:rPr>
        <w:br/>
        <w:t>Единица измерения руб.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7"/>
        <w:gridCol w:w="1384"/>
        <w:gridCol w:w="978"/>
        <w:gridCol w:w="386"/>
        <w:gridCol w:w="1062"/>
        <w:gridCol w:w="1338"/>
        <w:gridCol w:w="938"/>
        <w:gridCol w:w="1019"/>
        <w:gridCol w:w="1019"/>
      </w:tblGrid>
      <w:tr w:rsidR="00FD1CBD" w:rsidRPr="00FD1CBD" w:rsidTr="004A6CB2">
        <w:trPr>
          <w:trHeight w:val="15"/>
        </w:trPr>
        <w:tc>
          <w:tcPr>
            <w:tcW w:w="1797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</w:p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(ФКР)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Глава (ППП)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Целевая статья (КЦСР)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Вид расходов (КВР)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Исполнитель _______________________ Фамилия И.О.</w:t>
      </w:r>
      <w:r w:rsidRPr="00FD1CBD">
        <w:rPr>
          <w:rFonts w:ascii="Times New Roman" w:hAnsi="Times New Roman" w:cs="Times New Roman"/>
          <w:sz w:val="24"/>
          <w:szCs w:val="24"/>
        </w:rPr>
        <w:br/>
        <w:t>Дата "___" ________ 20__ года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D1CBD">
        <w:rPr>
          <w:rFonts w:ascii="Times New Roman" w:hAnsi="Times New Roman" w:cs="Times New Roman"/>
          <w:b/>
          <w:sz w:val="24"/>
          <w:szCs w:val="24"/>
        </w:rPr>
        <w:lastRenderedPageBreak/>
        <w:t>Форма БР-2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УТВЕРЖДАЮ:</w:t>
      </w:r>
      <w:r w:rsidRPr="00FD1CBD">
        <w:rPr>
          <w:rFonts w:ascii="Times New Roman" w:hAnsi="Times New Roman" w:cs="Times New Roman"/>
          <w:sz w:val="24"/>
          <w:szCs w:val="24"/>
        </w:rPr>
        <w:br/>
        <w:t>Руководитель главного</w:t>
      </w:r>
      <w:r w:rsidRPr="00FD1CBD">
        <w:rPr>
          <w:rFonts w:ascii="Times New Roman" w:hAnsi="Times New Roman" w:cs="Times New Roman"/>
          <w:sz w:val="24"/>
          <w:szCs w:val="24"/>
        </w:rPr>
        <w:br/>
        <w:t>администратора источников</w:t>
      </w:r>
      <w:r w:rsidRPr="00FD1CBD">
        <w:rPr>
          <w:rFonts w:ascii="Times New Roman" w:hAnsi="Times New Roman" w:cs="Times New Roman"/>
          <w:sz w:val="24"/>
          <w:szCs w:val="24"/>
        </w:rPr>
        <w:br/>
        <w:t>финансирования дефицита</w:t>
      </w:r>
      <w:r w:rsidRPr="00FD1CBD">
        <w:rPr>
          <w:rFonts w:ascii="Times New Roman" w:hAnsi="Times New Roman" w:cs="Times New Roman"/>
          <w:sz w:val="24"/>
          <w:szCs w:val="24"/>
        </w:rPr>
        <w:br/>
        <w:t>бюджета Дружненского СМО РК</w:t>
      </w:r>
      <w:r w:rsidRPr="00FD1CBD">
        <w:rPr>
          <w:rFonts w:ascii="Times New Roman" w:hAnsi="Times New Roman" w:cs="Times New Roman"/>
          <w:sz w:val="24"/>
          <w:szCs w:val="24"/>
        </w:rPr>
        <w:br/>
        <w:t>_______________________ Ф.И.О.</w:t>
      </w:r>
      <w:r w:rsidRPr="00FD1CBD">
        <w:rPr>
          <w:rFonts w:ascii="Times New Roman" w:hAnsi="Times New Roman" w:cs="Times New Roman"/>
          <w:sz w:val="24"/>
          <w:szCs w:val="24"/>
        </w:rPr>
        <w:br/>
      </w:r>
      <w:r w:rsidRPr="00FD1CBD">
        <w:rPr>
          <w:rFonts w:ascii="Times New Roman" w:hAnsi="Times New Roman" w:cs="Times New Roman"/>
          <w:sz w:val="24"/>
          <w:szCs w:val="24"/>
          <w:vertAlign w:val="superscript"/>
        </w:rPr>
        <w:t>(подпись, печать)</w:t>
      </w:r>
      <w:r w:rsidRPr="00FD1CBD">
        <w:rPr>
          <w:rFonts w:ascii="Times New Roman" w:hAnsi="Times New Roman" w:cs="Times New Roman"/>
          <w:sz w:val="24"/>
          <w:szCs w:val="24"/>
        </w:rPr>
        <w:br/>
        <w:t>"___" ________ 20___ года</w:t>
      </w:r>
    </w:p>
    <w:p w:rsidR="00FD1CBD" w:rsidRPr="00FD1CBD" w:rsidRDefault="00FD1CBD" w:rsidP="00FD1C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Бюджетная роспись главного администратора источников финансирования в части бюджетных ассигнований по источникам финансирования дефицита бюджета Дружненского СМО РК на ______ год и плановый период ____ и ___ годов</w:t>
      </w:r>
    </w:p>
    <w:p w:rsidR="00FD1CBD" w:rsidRPr="00FD1CBD" w:rsidRDefault="00FD1CBD" w:rsidP="00FD1CB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Код и наименование главного администратора источников финансирования</w:t>
      </w:r>
      <w:r w:rsidRPr="00FD1CBD">
        <w:rPr>
          <w:rFonts w:ascii="Times New Roman" w:hAnsi="Times New Roman" w:cs="Times New Roman"/>
          <w:sz w:val="24"/>
          <w:szCs w:val="24"/>
        </w:rPr>
        <w:br/>
        <w:t>дефицита бюджета  ________________________________________________</w:t>
      </w:r>
      <w:r w:rsidRPr="00FD1CBD">
        <w:rPr>
          <w:rFonts w:ascii="Times New Roman" w:hAnsi="Times New Roman" w:cs="Times New Roman"/>
          <w:sz w:val="24"/>
          <w:szCs w:val="24"/>
        </w:rPr>
        <w:br/>
        <w:t>Единица измерения руб.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8"/>
        <w:gridCol w:w="3326"/>
        <w:gridCol w:w="1478"/>
        <w:gridCol w:w="1478"/>
        <w:gridCol w:w="1478"/>
      </w:tblGrid>
      <w:tr w:rsidR="00FD1CBD" w:rsidRPr="00FD1CBD" w:rsidTr="004A6CB2">
        <w:trPr>
          <w:trHeight w:val="15"/>
        </w:trPr>
        <w:tc>
          <w:tcPr>
            <w:tcW w:w="184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на ___ год</w:t>
            </w: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ИФДБ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Исполнитель _______________________ Фамилия И.О.</w:t>
      </w:r>
      <w:r w:rsidRPr="00FD1CBD">
        <w:rPr>
          <w:rFonts w:ascii="Times New Roman" w:hAnsi="Times New Roman" w:cs="Times New Roman"/>
          <w:sz w:val="24"/>
          <w:szCs w:val="24"/>
        </w:rPr>
        <w:br/>
        <w:t xml:space="preserve">Дата "___" ________ 20__ года </w:t>
      </w:r>
    </w:p>
    <w:p w:rsidR="00FD1CBD" w:rsidRPr="00FD1CBD" w:rsidRDefault="00FD1CBD" w:rsidP="00FD1CBD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  <w:sectPr w:rsidR="00FD1CBD" w:rsidRPr="00FD1CBD" w:rsidSect="00355B3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D1CBD" w:rsidRPr="00FD1CBD" w:rsidRDefault="00FD1CBD" w:rsidP="00FD1CBD">
      <w:pPr>
        <w:shd w:val="clear" w:color="auto" w:fill="FFFFFF"/>
        <w:spacing w:after="0" w:line="315" w:lineRule="atLeast"/>
        <w:ind w:left="516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  <w:r w:rsidRPr="00FD1CBD">
        <w:rPr>
          <w:rFonts w:ascii="Times New Roman" w:hAnsi="Times New Roman" w:cs="Times New Roman"/>
          <w:sz w:val="24"/>
          <w:szCs w:val="24"/>
        </w:rPr>
        <w:br/>
      </w:r>
    </w:p>
    <w:p w:rsidR="00FD1CBD" w:rsidRPr="00FD1CBD" w:rsidRDefault="00FD1CBD" w:rsidP="00FD1CBD">
      <w:pPr>
        <w:shd w:val="clear" w:color="auto" w:fill="FFFFFF"/>
        <w:spacing w:after="0" w:line="315" w:lineRule="atLeast"/>
        <w:ind w:left="5160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сводной бюджетной росписи бюджета Дружненского СМО РК и бюджетных росписей главных распорядителей средств бюджета (главных администраторов источников финансирования дефицита бюджета) 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УТВЕРЖДАЮ:</w:t>
      </w:r>
      <w:r w:rsidRPr="00FD1CBD">
        <w:rPr>
          <w:rFonts w:ascii="Times New Roman" w:hAnsi="Times New Roman" w:cs="Times New Roman"/>
          <w:sz w:val="24"/>
          <w:szCs w:val="24"/>
        </w:rPr>
        <w:br/>
        <w:t xml:space="preserve">Глава ДСМО РК 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_________________ Ф.И.О.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 xml:space="preserve"> </w:t>
      </w:r>
      <w:r w:rsidRPr="00FD1CBD">
        <w:rPr>
          <w:rFonts w:ascii="Times New Roman" w:hAnsi="Times New Roman" w:cs="Times New Roman"/>
          <w:sz w:val="24"/>
          <w:szCs w:val="24"/>
          <w:vertAlign w:val="superscript"/>
        </w:rPr>
        <w:t>(подпись, печать)</w:t>
      </w:r>
      <w:r w:rsidRPr="00FD1CBD">
        <w:rPr>
          <w:rFonts w:ascii="Times New Roman" w:hAnsi="Times New Roman" w:cs="Times New Roman"/>
          <w:sz w:val="24"/>
          <w:szCs w:val="24"/>
        </w:rPr>
        <w:br/>
        <w:t>"___" ________ 20___ года</w:t>
      </w:r>
    </w:p>
    <w:p w:rsidR="00FD1CBD" w:rsidRPr="00FD1CBD" w:rsidRDefault="00FD1CBD" w:rsidP="00FD1CB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БЮДЖЕТНЫЕ АССИГНОВАНИЯ И ЛИМИТЫ БЮДЖЕТНЫХ ОБЯЗАТЕЛЬСТВ на __________ месяц 20__ год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  <w:t>Наименование органа, организующего исполнение бюджета </w:t>
      </w:r>
      <w:r w:rsidRPr="00FD1CBD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ДСМО РК</w:t>
      </w:r>
      <w:r w:rsidRPr="00FD1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Единица измерения руб.</w:t>
      </w:r>
    </w:p>
    <w:p w:rsidR="00FD1CBD" w:rsidRPr="00FD1CBD" w:rsidRDefault="00FD1CBD" w:rsidP="00FD1CB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D1CBD" w:rsidRPr="00FD1CBD" w:rsidRDefault="00FD1CBD" w:rsidP="00FD1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Раздел I. БЮДЖЕТНЫЕ АССИГНОВАНИЯ ПО РАСХОДАМ БЮДЖЕТА ДРУЖНЕНСКОГО СМО РК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6"/>
        <w:gridCol w:w="1484"/>
        <w:gridCol w:w="1862"/>
        <w:gridCol w:w="1524"/>
        <w:gridCol w:w="1276"/>
        <w:gridCol w:w="1486"/>
      </w:tblGrid>
      <w:tr w:rsidR="00FD1CBD" w:rsidRPr="00FD1CBD" w:rsidTr="004A6CB2">
        <w:trPr>
          <w:trHeight w:val="15"/>
        </w:trPr>
        <w:tc>
          <w:tcPr>
            <w:tcW w:w="221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Сумма на месяц</w:t>
            </w: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Раздел II. ЛИМИТЫ БЮДЖЕТНЫХ ОБЯЗАТЕЛЬСТВ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6"/>
        <w:gridCol w:w="1484"/>
        <w:gridCol w:w="1862"/>
        <w:gridCol w:w="1524"/>
        <w:gridCol w:w="1276"/>
        <w:gridCol w:w="1486"/>
      </w:tblGrid>
      <w:tr w:rsidR="00FD1CBD" w:rsidRPr="00FD1CBD" w:rsidTr="004A6CB2">
        <w:trPr>
          <w:trHeight w:val="15"/>
        </w:trPr>
        <w:tc>
          <w:tcPr>
            <w:tcW w:w="2218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Сумма на месяц</w:t>
            </w: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8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Раздел III. БЮДЖЕТНЫЕ АССИГНОВАНИЯ ПО ИСТОЧНИКАМ ФИНАНСИРОВАНИЯ ДЕФИЦИТА БЮДЖЕТА ДРУЖНЕНСКОГО СМО РК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33"/>
        <w:gridCol w:w="3326"/>
        <w:gridCol w:w="2587"/>
      </w:tblGrid>
      <w:tr w:rsidR="00FD1CBD" w:rsidRPr="00FD1CBD" w:rsidTr="004A6CB2">
        <w:trPr>
          <w:trHeight w:val="15"/>
        </w:trPr>
        <w:tc>
          <w:tcPr>
            <w:tcW w:w="2033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Код ИФДБ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Сумма на месяц</w:t>
            </w:r>
          </w:p>
        </w:tc>
      </w:tr>
      <w:tr w:rsidR="00FD1CBD" w:rsidRPr="00FD1CBD" w:rsidTr="004A6C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CBD" w:rsidRPr="00FD1CBD" w:rsidTr="004A6C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BD" w:rsidRPr="00FD1CBD" w:rsidTr="004A6CB2"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1C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CBD" w:rsidRPr="00FD1CBD" w:rsidRDefault="00FD1CBD" w:rsidP="004A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BD" w:rsidRPr="00FD1CBD" w:rsidRDefault="00FD1CBD" w:rsidP="00FD1CBD">
      <w:pPr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br/>
      </w:r>
    </w:p>
    <w:p w:rsidR="00FD1CBD" w:rsidRPr="00FD1CBD" w:rsidRDefault="00FD1CBD" w:rsidP="00FD1CBD">
      <w:pPr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Исполнитель  ___________________ Фамилия И.О.</w:t>
      </w:r>
    </w:p>
    <w:p w:rsidR="00FD1CBD" w:rsidRPr="00FD1CBD" w:rsidRDefault="00FD1CBD" w:rsidP="00FD1CBD">
      <w:pPr>
        <w:rPr>
          <w:rFonts w:ascii="Times New Roman" w:hAnsi="Times New Roman" w:cs="Times New Roman"/>
          <w:sz w:val="24"/>
          <w:szCs w:val="24"/>
        </w:rPr>
      </w:pPr>
      <w:r w:rsidRPr="00FD1CBD">
        <w:rPr>
          <w:rFonts w:ascii="Times New Roman" w:hAnsi="Times New Roman" w:cs="Times New Roman"/>
          <w:sz w:val="24"/>
          <w:szCs w:val="24"/>
        </w:rPr>
        <w:t>Дата "__" ________ 20__ года</w:t>
      </w:r>
    </w:p>
    <w:p w:rsidR="00FD1CBD" w:rsidRPr="00FD1CBD" w:rsidRDefault="00FD1CBD" w:rsidP="00FD1CBD">
      <w:pPr>
        <w:rPr>
          <w:rFonts w:ascii="Times New Roman" w:hAnsi="Times New Roman" w:cs="Times New Roman"/>
          <w:sz w:val="24"/>
          <w:szCs w:val="24"/>
        </w:rPr>
      </w:pPr>
    </w:p>
    <w:p w:rsidR="00892633" w:rsidRPr="00FD1CBD" w:rsidRDefault="00892633" w:rsidP="00FD1CBD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2633" w:rsidRPr="00FD1CBD" w:rsidSect="00FD1CBD">
      <w:footerReference w:type="default" r:id="rId17"/>
      <w:pgSz w:w="11906" w:h="16838" w:code="9"/>
      <w:pgMar w:top="1134" w:right="70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5F" w:rsidRDefault="00664E5F" w:rsidP="00392D9A">
      <w:pPr>
        <w:spacing w:after="0" w:line="240" w:lineRule="auto"/>
      </w:pPr>
      <w:r>
        <w:separator/>
      </w:r>
    </w:p>
  </w:endnote>
  <w:endnote w:type="continuationSeparator" w:id="0">
    <w:p w:rsidR="00664E5F" w:rsidRDefault="00664E5F" w:rsidP="0039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9E" w:rsidRPr="00B84E7C" w:rsidRDefault="002122D2">
    <w:pPr>
      <w:pStyle w:val="a5"/>
      <w:jc w:val="right"/>
      <w:rPr>
        <w:sz w:val="20"/>
        <w:szCs w:val="20"/>
      </w:rPr>
    </w:pPr>
    <w:r w:rsidRPr="00B84E7C">
      <w:rPr>
        <w:sz w:val="20"/>
        <w:szCs w:val="20"/>
      </w:rPr>
      <w:fldChar w:fldCharType="begin"/>
    </w:r>
    <w:r w:rsidR="00C02F25" w:rsidRPr="00B84E7C">
      <w:rPr>
        <w:sz w:val="20"/>
        <w:szCs w:val="20"/>
      </w:rPr>
      <w:instrText>PAGE   \* MERGEFORMAT</w:instrText>
    </w:r>
    <w:r w:rsidRPr="00B84E7C">
      <w:rPr>
        <w:sz w:val="20"/>
        <w:szCs w:val="20"/>
      </w:rPr>
      <w:fldChar w:fldCharType="separate"/>
    </w:r>
    <w:r w:rsidR="00661C24">
      <w:rPr>
        <w:noProof/>
        <w:sz w:val="20"/>
        <w:szCs w:val="20"/>
      </w:rPr>
      <w:t>2</w:t>
    </w:r>
    <w:r w:rsidRPr="00B84E7C">
      <w:rPr>
        <w:sz w:val="20"/>
        <w:szCs w:val="20"/>
      </w:rPr>
      <w:fldChar w:fldCharType="end"/>
    </w:r>
  </w:p>
  <w:p w:rsidR="00537B9E" w:rsidRDefault="00664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5F" w:rsidRDefault="00664E5F" w:rsidP="00392D9A">
      <w:pPr>
        <w:spacing w:after="0" w:line="240" w:lineRule="auto"/>
      </w:pPr>
      <w:r>
        <w:separator/>
      </w:r>
    </w:p>
  </w:footnote>
  <w:footnote w:type="continuationSeparator" w:id="0">
    <w:p w:rsidR="00664E5F" w:rsidRDefault="00664E5F" w:rsidP="0039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65"/>
    <w:rsid w:val="001B2F49"/>
    <w:rsid w:val="001E1399"/>
    <w:rsid w:val="002122D2"/>
    <w:rsid w:val="002871CD"/>
    <w:rsid w:val="002A2F5A"/>
    <w:rsid w:val="003159BA"/>
    <w:rsid w:val="00370538"/>
    <w:rsid w:val="00392D9A"/>
    <w:rsid w:val="003C467A"/>
    <w:rsid w:val="00465A65"/>
    <w:rsid w:val="0050488C"/>
    <w:rsid w:val="005620EC"/>
    <w:rsid w:val="00661C24"/>
    <w:rsid w:val="00664E5F"/>
    <w:rsid w:val="006E0F80"/>
    <w:rsid w:val="00842D40"/>
    <w:rsid w:val="00875EA7"/>
    <w:rsid w:val="00892633"/>
    <w:rsid w:val="00A3635F"/>
    <w:rsid w:val="00A60365"/>
    <w:rsid w:val="00AF0DC7"/>
    <w:rsid w:val="00AF5458"/>
    <w:rsid w:val="00B2255F"/>
    <w:rsid w:val="00C02F25"/>
    <w:rsid w:val="00E37A92"/>
    <w:rsid w:val="00F44360"/>
    <w:rsid w:val="00FD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0FD1E"/>
  <w15:docId w15:val="{CB86DA85-EDC6-4B34-9C02-1B1D68B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9A"/>
  </w:style>
  <w:style w:type="paragraph" w:styleId="1">
    <w:name w:val="heading 1"/>
    <w:basedOn w:val="a"/>
    <w:next w:val="a"/>
    <w:link w:val="10"/>
    <w:uiPriority w:val="99"/>
    <w:qFormat/>
    <w:rsid w:val="00FD1CBD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4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48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04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0488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0488C"/>
  </w:style>
  <w:style w:type="paragraph" w:styleId="a8">
    <w:name w:val="List Paragraph"/>
    <w:basedOn w:val="a"/>
    <w:uiPriority w:val="34"/>
    <w:qFormat/>
    <w:rsid w:val="00F44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F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1C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D1CBD"/>
    <w:rPr>
      <w:rFonts w:cs="Times New Roman"/>
    </w:rPr>
  </w:style>
  <w:style w:type="character" w:styleId="ab">
    <w:name w:val="Hyperlink"/>
    <w:basedOn w:val="a0"/>
    <w:uiPriority w:val="99"/>
    <w:rsid w:val="00FD1CB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FD1CB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D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D1C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1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1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1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smo_rk@mail.ru" TargetMode="External"/><Relationship Id="rId14" Type="http://schemas.openxmlformats.org/officeDocument/2006/relationships/hyperlink" Target="http://www.consultant.ru/document/cons_doc_LAW_330422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2</cp:revision>
  <cp:lastPrinted>2021-04-29T18:07:00Z</cp:lastPrinted>
  <dcterms:created xsi:type="dcterms:W3CDTF">2021-05-13T11:02:00Z</dcterms:created>
  <dcterms:modified xsi:type="dcterms:W3CDTF">2021-05-13T11:02:00Z</dcterms:modified>
</cp:coreProperties>
</file>