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5" w:type="dxa"/>
        <w:jc w:val="center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705"/>
        <w:gridCol w:w="1948"/>
        <w:gridCol w:w="3842"/>
      </w:tblGrid>
      <w:tr w:rsidR="005017F1" w:rsidRPr="005017F1" w:rsidTr="002831C5">
        <w:trPr>
          <w:trHeight w:val="1023"/>
          <w:jc w:val="center"/>
        </w:trPr>
        <w:tc>
          <w:tcPr>
            <w:tcW w:w="3704" w:type="dxa"/>
            <w:hideMark/>
          </w:tcPr>
          <w:p w:rsidR="005017F1" w:rsidRPr="005017F1" w:rsidRDefault="005017F1" w:rsidP="005017F1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017F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5017F1" w:rsidRPr="005017F1" w:rsidRDefault="005017F1" w:rsidP="005017F1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017F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администрации</w:t>
            </w:r>
          </w:p>
          <w:p w:rsidR="005017F1" w:rsidRPr="005017F1" w:rsidRDefault="005017F1" w:rsidP="005017F1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017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017F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Дружненского сельского </w:t>
            </w:r>
          </w:p>
          <w:p w:rsidR="005017F1" w:rsidRPr="005017F1" w:rsidRDefault="005017F1" w:rsidP="005017F1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017F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5017F1" w:rsidRPr="005017F1" w:rsidRDefault="005017F1" w:rsidP="005017F1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017F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Республики Калмыкия </w:t>
            </w:r>
          </w:p>
        </w:tc>
        <w:tc>
          <w:tcPr>
            <w:tcW w:w="1947" w:type="dxa"/>
            <w:hideMark/>
          </w:tcPr>
          <w:p w:rsidR="005017F1" w:rsidRPr="005017F1" w:rsidRDefault="00004BDE" w:rsidP="005017F1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3pt;margin-top:11.2pt;width:65.6pt;height:78.7pt;z-index:251658240;mso-position-horizontal-relative:text;mso-position-vertical-relative:text" fillcolor="window">
                  <v:imagedata r:id="rId6" o:title=""/>
                  <o:lock v:ext="edit" aspectratio="f"/>
                  <w10:wrap anchorx="page"/>
                </v:shape>
                <o:OLEObject Type="Embed" ProgID="Word.Document.8" ShapeID="_x0000_s1026" DrawAspect="Content" ObjectID="_1727725277" r:id="rId7"/>
              </w:pict>
            </w:r>
            <w:r w:rsidR="005017F1" w:rsidRPr="005017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41" w:type="dxa"/>
          </w:tcPr>
          <w:p w:rsidR="005017F1" w:rsidRPr="005017F1" w:rsidRDefault="005017F1" w:rsidP="005017F1">
            <w:pPr>
              <w:tabs>
                <w:tab w:val="left" w:pos="480"/>
                <w:tab w:val="center" w:pos="2058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017F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Хальмг</w:t>
            </w:r>
            <w:proofErr w:type="spellEnd"/>
            <w:r w:rsidRPr="005017F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017F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Тан</w:t>
            </w:r>
            <w:proofErr w:type="spellEnd"/>
            <w:proofErr w:type="gramStart"/>
            <w:r w:rsidRPr="005017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h</w:t>
            </w:r>
            <w:proofErr w:type="gramEnd"/>
            <w:r w:rsidRPr="005017F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чин</w:t>
            </w:r>
          </w:p>
          <w:p w:rsidR="005017F1" w:rsidRPr="005017F1" w:rsidRDefault="005017F1" w:rsidP="005017F1">
            <w:pPr>
              <w:tabs>
                <w:tab w:val="left" w:pos="480"/>
                <w:tab w:val="center" w:pos="2058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017F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Дружненск</w:t>
            </w:r>
            <w:proofErr w:type="spellEnd"/>
            <w:r w:rsidRPr="005017F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017F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селана</w:t>
            </w:r>
            <w:proofErr w:type="spellEnd"/>
          </w:p>
          <w:p w:rsidR="005017F1" w:rsidRPr="005017F1" w:rsidRDefault="005017F1" w:rsidP="005017F1">
            <w:pPr>
              <w:tabs>
                <w:tab w:val="left" w:pos="480"/>
                <w:tab w:val="center" w:pos="2058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017F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</w:t>
            </w:r>
            <w:proofErr w:type="spellEnd"/>
            <w:r w:rsidRPr="005017F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017F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бурдэцин</w:t>
            </w:r>
            <w:proofErr w:type="spellEnd"/>
          </w:p>
          <w:p w:rsidR="005017F1" w:rsidRPr="005017F1" w:rsidRDefault="005017F1" w:rsidP="005017F1">
            <w:pPr>
              <w:tabs>
                <w:tab w:val="left" w:pos="480"/>
                <w:tab w:val="center" w:pos="2058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017F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администрацин</w:t>
            </w:r>
            <w:proofErr w:type="spellEnd"/>
            <w:r w:rsidRPr="005017F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5017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h</w:t>
            </w:r>
            <w:proofErr w:type="spellStart"/>
            <w:proofErr w:type="gramEnd"/>
            <w:r w:rsidRPr="005017F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ардачин</w:t>
            </w:r>
            <w:proofErr w:type="spellEnd"/>
          </w:p>
          <w:p w:rsidR="005017F1" w:rsidRPr="005017F1" w:rsidRDefault="005017F1" w:rsidP="005017F1">
            <w:pPr>
              <w:tabs>
                <w:tab w:val="left" w:pos="480"/>
                <w:tab w:val="center" w:pos="2058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017F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тогтавр</w:t>
            </w:r>
            <w:proofErr w:type="spellEnd"/>
          </w:p>
          <w:p w:rsidR="005017F1" w:rsidRPr="005017F1" w:rsidRDefault="005017F1" w:rsidP="005017F1">
            <w:pPr>
              <w:tabs>
                <w:tab w:val="left" w:pos="480"/>
                <w:tab w:val="center" w:pos="2058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5017F1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      </w:t>
            </w:r>
          </w:p>
          <w:p w:rsidR="005017F1" w:rsidRPr="005017F1" w:rsidRDefault="005017F1" w:rsidP="005017F1">
            <w:pPr>
              <w:tabs>
                <w:tab w:val="left" w:pos="480"/>
                <w:tab w:val="center" w:pos="2058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</w:tbl>
    <w:p w:rsidR="005017F1" w:rsidRPr="005017F1" w:rsidRDefault="005017F1" w:rsidP="005017F1">
      <w:pPr>
        <w:keepNext/>
        <w:pBdr>
          <w:bottom w:val="single" w:sz="12" w:space="1" w:color="auto"/>
        </w:pBdr>
        <w:tabs>
          <w:tab w:val="left" w:pos="5775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017F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359061, Республика Калмыкия, Городовиковский район, </w:t>
      </w:r>
      <w:proofErr w:type="spellStart"/>
      <w:r w:rsidRPr="005017F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</w:t>
      </w:r>
      <w:proofErr w:type="gramStart"/>
      <w:r w:rsidRPr="005017F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.В</w:t>
      </w:r>
      <w:proofErr w:type="gramEnd"/>
      <w:r w:rsidRPr="005017F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есёлое</w:t>
      </w:r>
      <w:proofErr w:type="spellEnd"/>
      <w:r w:rsidRPr="005017F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, </w:t>
      </w:r>
      <w:proofErr w:type="spellStart"/>
      <w:r w:rsidRPr="005017F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ул.Спортивная</w:t>
      </w:r>
      <w:proofErr w:type="spellEnd"/>
      <w:r w:rsidRPr="005017F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, 28, код 84731</w:t>
      </w:r>
    </w:p>
    <w:p w:rsidR="005017F1" w:rsidRPr="005017F1" w:rsidRDefault="005017F1" w:rsidP="005017F1">
      <w:pPr>
        <w:keepNext/>
        <w:pBdr>
          <w:bottom w:val="single" w:sz="12" w:space="1" w:color="auto"/>
        </w:pBdr>
        <w:tabs>
          <w:tab w:val="left" w:pos="5775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</w:pPr>
      <w:r w:rsidRPr="005017F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тел</w:t>
      </w:r>
      <w:r w:rsidRPr="005017F1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 xml:space="preserve">. 96-2-36,  e-mail: </w:t>
      </w:r>
      <w:r w:rsidR="00004BDE">
        <w:fldChar w:fldCharType="begin"/>
      </w:r>
      <w:r w:rsidR="00004BDE" w:rsidRPr="00004BDE">
        <w:rPr>
          <w:lang w:val="en-US"/>
        </w:rPr>
        <w:instrText xml:space="preserve"> HYPERLINK "mailto:dsmo_rk@mail.ru" </w:instrText>
      </w:r>
      <w:r w:rsidR="00004BDE">
        <w:fldChar w:fldCharType="separate"/>
      </w:r>
      <w:r w:rsidRPr="005017F1">
        <w:rPr>
          <w:rFonts w:ascii="Times New Roman" w:eastAsia="Times New Roman" w:hAnsi="Times New Roman" w:cs="Times New Roman"/>
          <w:b/>
          <w:color w:val="000000"/>
          <w:sz w:val="21"/>
          <w:szCs w:val="21"/>
          <w:u w:val="single"/>
          <w:lang w:val="en-US" w:eastAsia="ru-RU"/>
        </w:rPr>
        <w:t>dsmo_rk@mail.ru</w:t>
      </w:r>
      <w:r w:rsidR="00004BDE">
        <w:rPr>
          <w:rFonts w:ascii="Times New Roman" w:eastAsia="Times New Roman" w:hAnsi="Times New Roman" w:cs="Times New Roman"/>
          <w:b/>
          <w:color w:val="000000"/>
          <w:sz w:val="21"/>
          <w:szCs w:val="21"/>
          <w:u w:val="single"/>
          <w:lang w:val="en-US" w:eastAsia="ru-RU"/>
        </w:rPr>
        <w:fldChar w:fldCharType="end"/>
      </w:r>
    </w:p>
    <w:p w:rsidR="005017F1" w:rsidRPr="005017F1" w:rsidRDefault="005017F1" w:rsidP="005017F1">
      <w:pPr>
        <w:tabs>
          <w:tab w:val="center" w:pos="4848"/>
          <w:tab w:val="right" w:pos="102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7F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33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11» июля </w:t>
      </w:r>
      <w:r w:rsidR="00AC3EAD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Pr="00501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                                            с. </w:t>
      </w:r>
      <w:proofErr w:type="gramStart"/>
      <w:r w:rsidRPr="005017F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Весёлое</w:t>
      </w:r>
      <w:proofErr w:type="gramEnd"/>
      <w:r w:rsidRPr="00501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AC3EAD" w:rsidRDefault="005017F1" w:rsidP="00AC3EAD">
      <w:pPr>
        <w:tabs>
          <w:tab w:val="center" w:pos="4848"/>
          <w:tab w:val="right" w:pos="102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17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08653F" w:rsidRPr="005017F1" w:rsidRDefault="00AC3EAD" w:rsidP="00AC3EAD">
      <w:pPr>
        <w:tabs>
          <w:tab w:val="center" w:pos="4848"/>
          <w:tab w:val="right" w:pos="102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№ </w:t>
      </w:r>
      <w:r w:rsidR="00A438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17а</w:t>
      </w:r>
      <w:r w:rsidR="005017F1">
        <w:rPr>
          <w:b/>
          <w:bCs/>
          <w:lang w:eastAsia="ru-RU"/>
        </w:rPr>
        <w:tab/>
      </w:r>
    </w:p>
    <w:p w:rsidR="0008653F" w:rsidRPr="0008653F" w:rsidRDefault="0008653F" w:rsidP="005017F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865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5017F1" w:rsidRPr="005017F1" w:rsidRDefault="00AC3EAD" w:rsidP="00AC3EA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                                                  </w:t>
      </w:r>
      <w:r w:rsidR="0008653F" w:rsidRPr="005017F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Об утверждении Положения</w:t>
      </w:r>
      <w:r w:rsidR="0008653F" w:rsidRPr="005017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08653F" w:rsidRPr="005017F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о порядке проведения </w:t>
      </w:r>
    </w:p>
    <w:p w:rsidR="005017F1" w:rsidRPr="005017F1" w:rsidRDefault="0008653F" w:rsidP="005017F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5017F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инвентаризации муниципального имущества и</w:t>
      </w:r>
    </w:p>
    <w:p w:rsidR="005017F1" w:rsidRPr="005017F1" w:rsidRDefault="00AC3EAD" w:rsidP="00AC3EAD">
      <w:pPr>
        <w:tabs>
          <w:tab w:val="left" w:pos="2244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  <w:t xml:space="preserve">                     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 w:rsidR="0008653F" w:rsidRPr="005017F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 созд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ании комиссии по инвентаризации</w:t>
      </w:r>
    </w:p>
    <w:p w:rsidR="005017F1" w:rsidRPr="005017F1" w:rsidRDefault="00AC3EAD" w:rsidP="005017F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 </w:t>
      </w:r>
      <w:r w:rsidR="0008653F" w:rsidRPr="005017F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муниципального имущества </w:t>
      </w:r>
      <w:r w:rsidR="005017F1" w:rsidRPr="005017F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Дружненского СМО РК. </w:t>
      </w:r>
    </w:p>
    <w:p w:rsidR="005017F1" w:rsidRPr="005017F1" w:rsidRDefault="005017F1" w:rsidP="00AC3E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017F1" w:rsidRDefault="005017F1" w:rsidP="0008653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C3EAD" w:rsidRDefault="00AC3EAD" w:rsidP="00AC3E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</w:t>
      </w:r>
      <w:proofErr w:type="gramStart"/>
      <w:r w:rsidR="0008653F" w:rsidRPr="00AC3E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06.12.2011 г. № 402-ФЗ «О бухгалтерском учете», руководствуясь Приказом Министерства финансов Российской Федерации от 01.12.2010 г.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</w:t>
      </w:r>
      <w:proofErr w:type="gramEnd"/>
      <w:r w:rsidR="0008653F" w:rsidRPr="00AC3E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наук, государственных (муниципальных) </w:t>
      </w:r>
      <w:proofErr w:type="gramStart"/>
      <w:r w:rsidR="0008653F" w:rsidRPr="00AC3E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учреждений и Инструкции по его применению», Приказом Министерства финансов Российской Федерации</w:t>
      </w:r>
      <w:r w:rsidR="0008653F" w:rsidRPr="00AC3EA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от 13 июня 1995 г. № 49 «Об утверждении методических указаний по инвентаризации имущества и финансовых обязательств»</w:t>
      </w:r>
      <w:r w:rsidR="0008653F" w:rsidRPr="00AC3E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и Уставом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Дружненского СМО РК</w:t>
      </w:r>
      <w:r w:rsidR="0008653F" w:rsidRPr="00AC3E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и в целях эффективного и рационального использования муниципального имущества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Дружненского СМО РК, </w:t>
      </w:r>
      <w:r w:rsidR="0008653F" w:rsidRPr="00AC3E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Дружненского сельского муниципального образования Республики Калмыкия</w:t>
      </w:r>
      <w:proofErr w:type="gramEnd"/>
    </w:p>
    <w:p w:rsidR="00911578" w:rsidRDefault="00AC3EAD" w:rsidP="00AC3E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</w:t>
      </w:r>
      <w:r w:rsidR="0008653F" w:rsidRPr="00AC3EA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ПОСТАНОВЛЯЕТ:</w:t>
      </w:r>
    </w:p>
    <w:p w:rsidR="00911578" w:rsidRDefault="00911578" w:rsidP="00AC3E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8653F" w:rsidRDefault="00911578" w:rsidP="00AC3E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</w:t>
      </w:r>
      <w:r w:rsidR="0008653F" w:rsidRPr="00AC3E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 Утвердить Положение о порядке проведения инвентаризации муниципального имущества </w:t>
      </w:r>
      <w:r w:rsidR="00AC3E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Дружненского сельского муниципального </w:t>
      </w:r>
      <w:r w:rsidR="003A0D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образования Республики Калмыкия</w:t>
      </w:r>
      <w:r w:rsidR="0008653F" w:rsidRPr="00AC3E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gramStart"/>
      <w:r w:rsidR="0008653F" w:rsidRPr="00AC3E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согласно приложения</w:t>
      </w:r>
      <w:proofErr w:type="gramEnd"/>
      <w:r w:rsidR="0008653F" w:rsidRPr="00AC3E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№1 к настоящему постановлению.</w:t>
      </w:r>
    </w:p>
    <w:p w:rsidR="00911578" w:rsidRPr="00AC3EAD" w:rsidRDefault="00911578" w:rsidP="00AC3E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8653F" w:rsidRDefault="00911578" w:rsidP="00AC3E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</w:t>
      </w:r>
      <w:r w:rsidR="0008653F" w:rsidRPr="00AC3E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 Утвердить состав комиссии по инвентаризации муниципального имущества </w:t>
      </w:r>
      <w:r w:rsidR="00AC3E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Дружненского сельского муниципального образования Республики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Калмыкия,</w:t>
      </w:r>
      <w:r w:rsidRPr="00AC3E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AC3E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согласно</w:t>
      </w:r>
      <w:r w:rsidR="0008653F" w:rsidRPr="00AC3E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приложения</w:t>
      </w:r>
      <w:proofErr w:type="gramEnd"/>
      <w:r w:rsidR="0008653F" w:rsidRPr="00AC3E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№2 к настоящему постановлению.</w:t>
      </w:r>
    </w:p>
    <w:p w:rsidR="00911578" w:rsidRPr="00AC3EAD" w:rsidRDefault="00911578" w:rsidP="00AC3E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C3EAD" w:rsidRDefault="00911578" w:rsidP="00AC3E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</w:t>
      </w:r>
      <w:r w:rsidR="007550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 Провести с «11» июля 2022 г. по «10» августа 2022</w:t>
      </w:r>
      <w:r w:rsidR="0008653F" w:rsidRPr="00AC3E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г. инвентаризацию муниципального имущества </w:t>
      </w:r>
      <w:r w:rsidR="00AC3E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Дружненского сельского муниципального образования Республики Калмыкия</w:t>
      </w:r>
      <w:r w:rsidR="007550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AA78A1" w:rsidRDefault="00AA78A1" w:rsidP="00AC3E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         4.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исполнением </w:t>
      </w:r>
      <w:r w:rsidR="005F05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настоящего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постановления оставляю за собой.</w:t>
      </w:r>
    </w:p>
    <w:p w:rsidR="00E45FF0" w:rsidRDefault="00E45FF0" w:rsidP="00AC3E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A78A1" w:rsidRDefault="00AA78A1" w:rsidP="00AC3E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45FF0" w:rsidRPr="00E45FF0" w:rsidRDefault="00E45FF0" w:rsidP="00E45FF0">
      <w:pPr>
        <w:spacing w:after="12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45FF0">
        <w:rPr>
          <w:rFonts w:ascii="Times New Roman" w:eastAsia="Times New Roman" w:hAnsi="Times New Roman" w:cs="Times New Roman"/>
          <w:sz w:val="28"/>
          <w:szCs w:val="28"/>
        </w:rPr>
        <w:t>Врио</w:t>
      </w:r>
      <w:proofErr w:type="spellEnd"/>
      <w:r w:rsidRPr="00E45FF0">
        <w:rPr>
          <w:rFonts w:ascii="Times New Roman" w:eastAsia="Times New Roman" w:hAnsi="Times New Roman" w:cs="Times New Roman"/>
          <w:sz w:val="28"/>
          <w:szCs w:val="28"/>
        </w:rPr>
        <w:t xml:space="preserve"> Главы Дружненского </w:t>
      </w:r>
      <w:proofErr w:type="gramStart"/>
      <w:r w:rsidRPr="00E45FF0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proofErr w:type="gramEnd"/>
      <w:r w:rsidRPr="00E45F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45FF0" w:rsidRPr="00E45FF0" w:rsidRDefault="00E45FF0" w:rsidP="00E45FF0">
      <w:pPr>
        <w:spacing w:after="12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45FF0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</w:p>
    <w:p w:rsidR="00E45FF0" w:rsidRPr="00E45FF0" w:rsidRDefault="00E45FF0" w:rsidP="00E45FF0">
      <w:pPr>
        <w:spacing w:after="12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45FF0">
        <w:rPr>
          <w:rFonts w:ascii="Times New Roman" w:eastAsia="Times New Roman" w:hAnsi="Times New Roman" w:cs="Times New Roman"/>
          <w:sz w:val="28"/>
          <w:szCs w:val="28"/>
        </w:rPr>
        <w:t>Республики Калмыкия (ахлачи)</w:t>
      </w:r>
      <w:r w:rsidRPr="00E45FF0">
        <w:rPr>
          <w:rFonts w:ascii="Times New Roman" w:eastAsia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</w:t>
      </w:r>
      <w:proofErr w:type="spellStart"/>
      <w:r w:rsidRPr="00E45FF0">
        <w:rPr>
          <w:rFonts w:ascii="Times New Roman" w:eastAsia="Times New Roman" w:hAnsi="Times New Roman" w:cs="Times New Roman"/>
          <w:sz w:val="28"/>
          <w:szCs w:val="28"/>
        </w:rPr>
        <w:t>Никодинов</w:t>
      </w:r>
      <w:proofErr w:type="spellEnd"/>
      <w:r w:rsidRPr="00E45FF0">
        <w:rPr>
          <w:rFonts w:ascii="Times New Roman" w:eastAsia="Times New Roman" w:hAnsi="Times New Roman" w:cs="Times New Roman"/>
          <w:sz w:val="28"/>
          <w:szCs w:val="28"/>
        </w:rPr>
        <w:t xml:space="preserve"> С.В.</w:t>
      </w:r>
    </w:p>
    <w:p w:rsidR="00E45FF0" w:rsidRPr="00E45FF0" w:rsidRDefault="00E45FF0" w:rsidP="00E45FF0">
      <w:pPr>
        <w:spacing w:after="120" w:line="240" w:lineRule="auto"/>
        <w:rPr>
          <w:rFonts w:ascii="Times New Roman" w:eastAsia="Times New Roman" w:hAnsi="Times New Roman" w:cs="Times New Roman"/>
          <w:vanish/>
          <w:sz w:val="28"/>
          <w:szCs w:val="28"/>
        </w:rPr>
      </w:pPr>
    </w:p>
    <w:p w:rsidR="00E45FF0" w:rsidRPr="00E45FF0" w:rsidRDefault="00E45FF0" w:rsidP="00E45FF0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45F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45FF0" w:rsidRDefault="00E45FF0" w:rsidP="00AC3E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45FF0" w:rsidRDefault="00E45FF0" w:rsidP="00AC3E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45FF0" w:rsidRDefault="00E45FF0" w:rsidP="00AC3E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45FF0" w:rsidRDefault="00E45FF0" w:rsidP="00AC3E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45FF0" w:rsidRDefault="00E45FF0" w:rsidP="00AC3E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45FF0" w:rsidRDefault="00E45FF0" w:rsidP="00AC3E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45FF0" w:rsidRDefault="00E45FF0" w:rsidP="00AC3E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45FF0" w:rsidRDefault="00E45FF0" w:rsidP="00AC3E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45FF0" w:rsidRDefault="00E45FF0" w:rsidP="00AC3E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45FF0" w:rsidRDefault="00E45FF0" w:rsidP="00AC3E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45FF0" w:rsidRDefault="00E45FF0" w:rsidP="00AC3E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45FF0" w:rsidRDefault="00E45FF0" w:rsidP="00AC3E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45FF0" w:rsidRDefault="00E45FF0" w:rsidP="00AC3E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45FF0" w:rsidRDefault="00E45FF0" w:rsidP="00AC3E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45FF0" w:rsidRDefault="00E45FF0" w:rsidP="00AC3E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45FF0" w:rsidRDefault="00E45FF0" w:rsidP="00AC3E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45FF0" w:rsidRDefault="00E45FF0" w:rsidP="00AC3E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45FF0" w:rsidRDefault="00E45FF0" w:rsidP="00AC3E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45FF0" w:rsidRDefault="00E45FF0" w:rsidP="00AC3E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45FF0" w:rsidRDefault="00E45FF0" w:rsidP="00AC3E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45FF0" w:rsidRDefault="00E45FF0" w:rsidP="00AC3E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45FF0" w:rsidRDefault="00E45FF0" w:rsidP="00AC3E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45FF0" w:rsidRDefault="00E45FF0" w:rsidP="00AC3E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45FF0" w:rsidRDefault="00E45FF0" w:rsidP="00AC3E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45FF0" w:rsidRDefault="00E45FF0" w:rsidP="00AC3E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45FF0" w:rsidRDefault="00E45FF0" w:rsidP="00AC3E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45FF0" w:rsidRDefault="00E45FF0" w:rsidP="00AC3E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45FF0" w:rsidRDefault="00E45FF0" w:rsidP="00AC3E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45FF0" w:rsidRDefault="00E45FF0" w:rsidP="00AC3E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45FF0" w:rsidRDefault="00E45FF0" w:rsidP="00AC3E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45FF0" w:rsidRDefault="00E45FF0" w:rsidP="00AC3E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45FF0" w:rsidRDefault="00E45FF0" w:rsidP="00AC3E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45FF0" w:rsidRDefault="00E45FF0" w:rsidP="00AC3E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45FF0" w:rsidRDefault="00E45FF0" w:rsidP="00AC3E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45FF0" w:rsidRDefault="00E45FF0" w:rsidP="00AC3E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45FF0" w:rsidRDefault="00E45FF0" w:rsidP="00AC3E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45FF0" w:rsidRDefault="00E45FF0" w:rsidP="00AC3E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45FF0" w:rsidRDefault="00E45FF0" w:rsidP="00AC3E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45FF0" w:rsidRDefault="00E45FF0" w:rsidP="00AC3E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55082" w:rsidRPr="00AC3EAD" w:rsidRDefault="00AC3EAD" w:rsidP="00BC4F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                                            </w:t>
      </w:r>
    </w:p>
    <w:p w:rsidR="0008653F" w:rsidRPr="00996089" w:rsidRDefault="0008653F" w:rsidP="0075508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60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Приложение №1</w:t>
      </w:r>
    </w:p>
    <w:p w:rsidR="00996089" w:rsidRPr="00996089" w:rsidRDefault="00996089" w:rsidP="0008653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9960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         </w:t>
      </w:r>
      <w:r w:rsidRPr="009960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</w:t>
      </w:r>
      <w:r w:rsidR="00755082" w:rsidRPr="009960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к постановлению </w:t>
      </w:r>
      <w:r w:rsidRPr="009960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АДСМО РК</w:t>
      </w:r>
    </w:p>
    <w:p w:rsidR="0008653F" w:rsidRPr="00996089" w:rsidRDefault="00996089" w:rsidP="0008653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9960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                </w:t>
      </w:r>
      <w:r w:rsidRPr="009960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</w:t>
      </w:r>
      <w:r w:rsidR="00755082" w:rsidRPr="009960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от 11.07.2022 №</w:t>
      </w:r>
      <w:r w:rsidR="0008653F" w:rsidRPr="009960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 w:rsidRPr="009960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17а</w:t>
      </w:r>
    </w:p>
    <w:p w:rsidR="0008653F" w:rsidRPr="00996089" w:rsidRDefault="0008653F" w:rsidP="000865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9608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Положение</w:t>
      </w:r>
    </w:p>
    <w:p w:rsidR="00911578" w:rsidRDefault="0008653F" w:rsidP="007550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91157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 порядке проведения инвентаризации муниципального имущества</w:t>
      </w:r>
    </w:p>
    <w:p w:rsidR="0008653F" w:rsidRPr="00911578" w:rsidRDefault="0008653F" w:rsidP="007550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91157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 </w:t>
      </w:r>
      <w:r w:rsidR="00755082" w:rsidRPr="0091157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Дружненского сельского муниципального образования Республики Калмыкия</w:t>
      </w:r>
    </w:p>
    <w:p w:rsidR="00911578" w:rsidRPr="00911578" w:rsidRDefault="00911578" w:rsidP="007550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8653F" w:rsidRPr="00911578" w:rsidRDefault="0008653F" w:rsidP="000865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1157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1. Общие положения </w:t>
      </w:r>
    </w:p>
    <w:p w:rsidR="0008653F" w:rsidRPr="00115B1C" w:rsidRDefault="00AF3E74" w:rsidP="00115B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08653F" w:rsidRPr="00115B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Положение определяет порядок проведения инвентаризации имущества, находящегося в муниципальной собственности </w:t>
      </w:r>
      <w:r w:rsidR="00755082" w:rsidRPr="00115B1C">
        <w:rPr>
          <w:rFonts w:ascii="Times New Roman" w:eastAsia="Times New Roman" w:hAnsi="Times New Roman" w:cs="Times New Roman"/>
          <w:sz w:val="26"/>
          <w:szCs w:val="26"/>
          <w:lang w:eastAsia="ru-RU"/>
        </w:rPr>
        <w:t>имущества Дружненского сельского муниципального образования Республики Калмыкия</w:t>
      </w:r>
      <w:r w:rsidR="0008653F" w:rsidRPr="00115B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муниципальное имущество).</w:t>
      </w:r>
    </w:p>
    <w:p w:rsidR="0008653F" w:rsidRPr="00755082" w:rsidRDefault="00AF3E74" w:rsidP="00115B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proofErr w:type="gramStart"/>
      <w:r w:rsidR="0008653F" w:rsidRPr="00115B1C">
        <w:rPr>
          <w:rFonts w:ascii="Times New Roman" w:eastAsia="Times New Roman" w:hAnsi="Times New Roman" w:cs="Times New Roman"/>
          <w:sz w:val="26"/>
          <w:szCs w:val="26"/>
          <w:lang w:eastAsia="ru-RU"/>
        </w:rPr>
        <w:t>Инвентаризация муниципального имущества проводится в соответствии с Конституцией Российской Федерации, общепризнанными принципами и нормами международного права, международными договорами Российской Федерации, федеральными конституционными законами, Федеральным законом от 06.12.2011 г. №402-ФЗ «О бухгалтерском учете», Федеральным законом от 06.10.2003 г. №131-ФЗ «Об общих принципах организации местного самоуправления в Российской Федерации», иными федеральными законами, Приказом Министерства финансов Российской Федерации от 01.12.2010 г. №157н «Об</w:t>
      </w:r>
      <w:proofErr w:type="gramEnd"/>
      <w:r w:rsidR="0008653F" w:rsidRPr="00115B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08653F" w:rsidRPr="00115B1C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применению», Приказом Министерства финансов Российской Федерации от 13.06.1995 г. №49 «Об утверждении методических указаний по инвентаризации имущества и финансовых обязательств, издаваемыми в соответствии с ними иными нормативными правовыми актами Российской</w:t>
      </w:r>
      <w:proofErr w:type="gramEnd"/>
      <w:r w:rsidR="0008653F" w:rsidRPr="00115B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Федерации, Уставом</w:t>
      </w:r>
      <w:r w:rsidR="006705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Дружненского СМО РК</w:t>
      </w:r>
      <w:r w:rsidR="0008653F" w:rsidRPr="00115B1C">
        <w:rPr>
          <w:rFonts w:ascii="Times New Roman" w:eastAsia="Times New Roman" w:hAnsi="Times New Roman" w:cs="Times New Roman"/>
          <w:sz w:val="26"/>
          <w:szCs w:val="26"/>
          <w:lang w:eastAsia="ru-RU"/>
        </w:rPr>
        <w:t>, иными муниципальными правовыми актами</w:t>
      </w:r>
      <w:r w:rsidR="00755082" w:rsidRPr="00115B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имущества Дружненского сельского муниципального образования Республики Калмыкия,</w:t>
      </w:r>
      <w:r w:rsidR="0008653F" w:rsidRPr="00115B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8653F" w:rsidRPr="007550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 также настоящим Положением.</w:t>
      </w:r>
    </w:p>
    <w:p w:rsidR="0008653F" w:rsidRPr="006705C4" w:rsidRDefault="0008653F" w:rsidP="00AF3E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6705C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1.1. Основными целями инвентаризации муниципального имущества являются:</w:t>
      </w:r>
    </w:p>
    <w:p w:rsidR="0008653F" w:rsidRPr="00755082" w:rsidRDefault="0008653F" w:rsidP="005B31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550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1.1.1 выявление фактического наличия муниципального имущества;</w:t>
      </w:r>
    </w:p>
    <w:p w:rsidR="0008653F" w:rsidRPr="00755082" w:rsidRDefault="0008653F" w:rsidP="005B31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550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1.1.2 сопоставление фактического наличия имущества с данными бухгалтерского учета, проверка полноты отражения в учете обязательств;</w:t>
      </w:r>
    </w:p>
    <w:p w:rsidR="0008653F" w:rsidRPr="00755082" w:rsidRDefault="0008653F" w:rsidP="005B31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550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1.1.3 анализ и повышение эффективности использования муниципального имущества;</w:t>
      </w:r>
    </w:p>
    <w:p w:rsidR="0008653F" w:rsidRPr="00755082" w:rsidRDefault="0008653F" w:rsidP="005B31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550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1.1.4 повышение качества содержания и эксплуатации муниципального имущества;</w:t>
      </w:r>
    </w:p>
    <w:p w:rsidR="0008653F" w:rsidRPr="00755082" w:rsidRDefault="0008653F" w:rsidP="005B31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550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1.1.5 регистрация, постановка на учет выявленного неучтенного муниципального имущества;</w:t>
      </w:r>
    </w:p>
    <w:p w:rsidR="0008653F" w:rsidRPr="00755082" w:rsidRDefault="0008653F" w:rsidP="005B31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550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1.1.6 определение обоснованности затрат бюджета </w:t>
      </w:r>
      <w:r w:rsidR="00755082" w:rsidRPr="007550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имущества Дружненского сельского муниципального образования Республики Калмыкия</w:t>
      </w:r>
      <w:r w:rsidRPr="007550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(далее – местный бюджет) на содержание муниципального имущества;</w:t>
      </w:r>
    </w:p>
    <w:p w:rsidR="0008653F" w:rsidRPr="00755082" w:rsidRDefault="0008653F" w:rsidP="005B31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550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1.1.7 уточнение реестра муниципального имущества</w:t>
      </w:r>
      <w:r w:rsidR="00755082" w:rsidRPr="007550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Дружненского сельского муниципального образования Республики Калмыкия</w:t>
      </w:r>
      <w:r w:rsidRPr="007550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(далее – реестр муниципального имущества);</w:t>
      </w:r>
    </w:p>
    <w:p w:rsidR="0008653F" w:rsidRPr="00755082" w:rsidRDefault="0008653F" w:rsidP="000865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7550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1.1.8 приведение в соответствие с установленным нормативно-правовыми актами Российской Федерации, нормативно-правовыми актами </w:t>
      </w:r>
      <w:r w:rsidR="00755082" w:rsidRPr="007550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Дружненского сельского муниципального образования Республики Калмыкия,</w:t>
      </w:r>
      <w:r w:rsidRPr="007550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муниципальными правовыми актами </w:t>
      </w:r>
      <w:r w:rsidR="006705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Городовиковского </w:t>
      </w:r>
      <w:r w:rsidRPr="007550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района порядком действий по владению, пользованию и распоряжению муниципальным имуществом.</w:t>
      </w:r>
      <w:proofErr w:type="gramEnd"/>
    </w:p>
    <w:p w:rsidR="0008653F" w:rsidRPr="00772BCC" w:rsidRDefault="0008653F" w:rsidP="00772B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2BC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1.2. Основными задачами инвентаризации муниципального имущества являются:</w:t>
      </w:r>
    </w:p>
    <w:p w:rsidR="0008653F" w:rsidRPr="00772BCC" w:rsidRDefault="0008653F" w:rsidP="00772B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2B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1.2.1 выявление несоответствия между указанным в документах состоянием объектов муниципального имущества с их фактическим состоянием;</w:t>
      </w:r>
    </w:p>
    <w:p w:rsidR="0008653F" w:rsidRPr="00772BCC" w:rsidRDefault="0008653F" w:rsidP="00772B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2B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1.2.2 выявление объектов недвижимого имущества, право собственности муниципального образования, на которые не зарегистрировано в установленном порядке;</w:t>
      </w:r>
    </w:p>
    <w:p w:rsidR="0008653F" w:rsidRPr="00772BCC" w:rsidRDefault="0008653F" w:rsidP="00772B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2B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1.2.3 выявление объектов движимого имущества, принадлежащих муниципальному образованию на праве собственности, не учтенных в установленном порядке;</w:t>
      </w:r>
    </w:p>
    <w:p w:rsidR="0008653F" w:rsidRPr="00772BCC" w:rsidRDefault="0008653F" w:rsidP="00772B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2B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1.2.4 выявление неиспользуемого или используемого не по назначению муниципального имущества;</w:t>
      </w:r>
    </w:p>
    <w:p w:rsidR="0008653F" w:rsidRPr="00772BCC" w:rsidRDefault="0008653F" w:rsidP="00772B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2B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1.2.5 выявление бесхозяйного имущества;</w:t>
      </w:r>
    </w:p>
    <w:p w:rsidR="0008653F" w:rsidRPr="00772BCC" w:rsidRDefault="0008653F" w:rsidP="00772B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2B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1.2.6 формирование перечня муниципального имущества, не подлежащего приватизации;</w:t>
      </w:r>
    </w:p>
    <w:p w:rsidR="0008653F" w:rsidRPr="00772BCC" w:rsidRDefault="0008653F" w:rsidP="00772B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2B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1.2.7 формирование перечня муниципального имущества, подлежащего приватизации для включения его в прогнозный план приватизации муниципального имущества;</w:t>
      </w:r>
    </w:p>
    <w:p w:rsidR="0008653F" w:rsidRPr="00772BCC" w:rsidRDefault="0008653F" w:rsidP="00772B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772B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1.2.8 формирование перечней муниципального имущества муниципального образования в целях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соответствии с утвержденным Порядком формирования, ведения, обязательного опубликования перечня муниципального </w:t>
      </w:r>
      <w:r w:rsidR="00755082" w:rsidRPr="00772B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имущества Дружненского сельского муниципального образования Республики Калмыкия,</w:t>
      </w:r>
      <w:r w:rsidR="006705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72B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целях предоставления во владение и (или) в</w:t>
      </w:r>
      <w:proofErr w:type="gramEnd"/>
      <w:r w:rsidRPr="00772B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   предпринимательства;</w:t>
      </w:r>
    </w:p>
    <w:p w:rsidR="0008653F" w:rsidRPr="00772BCC" w:rsidRDefault="0008653F" w:rsidP="00772B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2BC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1.3. Состав Комиссии</w:t>
      </w:r>
    </w:p>
    <w:p w:rsidR="0008653F" w:rsidRPr="00772BCC" w:rsidRDefault="0008653F" w:rsidP="00772B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2B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1.3.1. Комиссию возглавляет председатель Комиссии.</w:t>
      </w:r>
    </w:p>
    <w:p w:rsidR="0008653F" w:rsidRPr="00772BCC" w:rsidRDefault="0008653F" w:rsidP="00772B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2B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1.3.2. Состав Комиссии состоит из </w:t>
      </w:r>
      <w:r w:rsidR="00A438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7 </w:t>
      </w:r>
      <w:r w:rsidRPr="00772B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членов комиссии, в том числе председатель комиссии, секр</w:t>
      </w:r>
      <w:r w:rsidR="00A438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етарь комиссии.</w:t>
      </w:r>
    </w:p>
    <w:p w:rsidR="007F694E" w:rsidRDefault="0008653F" w:rsidP="00772B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2B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1.3.3. Комисс</w:t>
      </w:r>
      <w:r w:rsidR="006705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ия утверждается постановлением а</w:t>
      </w:r>
      <w:r w:rsidRPr="00772B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дминистрации</w:t>
      </w:r>
      <w:r w:rsidR="00755082" w:rsidRPr="00772B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Дружненского сельского муниципального образования Республики Калмыкия</w:t>
      </w:r>
    </w:p>
    <w:p w:rsidR="0008653F" w:rsidRPr="00772BCC" w:rsidRDefault="0008653F" w:rsidP="00772B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2B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1.3.4. Комиссия имеет право привлекать организации, осуществляющие деятельность в сфере юридических, бухгалтерских, оценочных, аудиторских и иных услуг для участия в проверке объектов имущества казны муниципального образования, в случае необходимости.</w:t>
      </w:r>
    </w:p>
    <w:p w:rsidR="0008653F" w:rsidRPr="00772BCC" w:rsidRDefault="0008653F" w:rsidP="00772B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2BC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1.4. Порядок работы Комиссии</w:t>
      </w:r>
    </w:p>
    <w:p w:rsidR="0008653F" w:rsidRPr="00772BCC" w:rsidRDefault="0008653F" w:rsidP="00772B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2B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1.4.1. Заседание Комиссии считается правомочным в случае присутствия на нем не менее 1/2 членов Комиссии.</w:t>
      </w:r>
    </w:p>
    <w:p w:rsidR="0008653F" w:rsidRPr="00772BCC" w:rsidRDefault="0008653F" w:rsidP="00772B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2B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1.4.2. Председатель Комиссии назначает дату и время заседания Комиссии, планирует работу Комиссии, утверждает повестку дня Комиссии, ведет заседание Комиссии, утверждает протоколы Комиссии.</w:t>
      </w:r>
    </w:p>
    <w:p w:rsidR="0008653F" w:rsidRPr="00772BCC" w:rsidRDefault="0008653F" w:rsidP="00772B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2B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1.4.3. Решения Комиссии оформляются протоколом заседания Комиссии, который подписывается всеми членами Комиссии и утверждается председателем Комиссии с учетом Порядка формирования казны </w:t>
      </w:r>
      <w:r w:rsidR="00755082" w:rsidRPr="00772B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Дружненского сельского муниципального образования Республики Калмыкия,</w:t>
      </w:r>
      <w:r w:rsidR="007F69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72B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управления, учета и </w:t>
      </w:r>
      <w:proofErr w:type="gramStart"/>
      <w:r w:rsidRPr="00772B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контроля за</w:t>
      </w:r>
      <w:proofErr w:type="gramEnd"/>
      <w:r w:rsidRPr="00772B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ее сохранностью и целевым использованием.</w:t>
      </w:r>
    </w:p>
    <w:p w:rsidR="0008653F" w:rsidRPr="00772BCC" w:rsidRDefault="0008653F" w:rsidP="00772B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2B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1.4.4. Протоколы заседаний Комиссии подлежат хра</w:t>
      </w:r>
      <w:r w:rsidR="007F69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нению в администрации </w:t>
      </w:r>
      <w:r w:rsidR="00755082" w:rsidRPr="00772B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Дружненского сельского муниципального образования Республики Калмыкия,</w:t>
      </w:r>
      <w:r w:rsidR="007F69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72B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адресу:</w:t>
      </w:r>
      <w:r w:rsidR="00F320D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</w:t>
      </w:r>
      <w:r w:rsidR="00F320D5" w:rsidRPr="005017F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359061, </w:t>
      </w:r>
      <w:r w:rsidR="00F320D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Россия, </w:t>
      </w:r>
      <w:r w:rsidR="00F320D5" w:rsidRPr="005017F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Республика Калмыкия, Городовиковский райо</w:t>
      </w:r>
      <w:r w:rsidR="00F320D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н, </w:t>
      </w:r>
      <w:proofErr w:type="spellStart"/>
      <w:r w:rsidR="00F320D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</w:t>
      </w:r>
      <w:proofErr w:type="gramStart"/>
      <w:r w:rsidR="00F320D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.В</w:t>
      </w:r>
      <w:proofErr w:type="gramEnd"/>
      <w:r w:rsidR="00F320D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есёлое</w:t>
      </w:r>
      <w:proofErr w:type="spellEnd"/>
      <w:r w:rsidR="00F320D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ул. </w:t>
      </w:r>
      <w:proofErr w:type="spellStart"/>
      <w:r w:rsidR="00F320D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П.Д.Немяшева</w:t>
      </w:r>
      <w:proofErr w:type="spellEnd"/>
      <w:r w:rsidR="00F320D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№ 12.</w:t>
      </w:r>
      <w:r w:rsidRPr="00772B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08653F" w:rsidRPr="00772BCC" w:rsidRDefault="00F320D5" w:rsidP="00772B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2.</w:t>
      </w:r>
      <w:r w:rsidR="0008653F" w:rsidRPr="00772BC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Особенности проведения инвентаризации муниципального имущества 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Дружненского сельского муниципального образования Республики Калмыкия.</w:t>
      </w:r>
    </w:p>
    <w:p w:rsidR="00167CD0" w:rsidRDefault="0008653F" w:rsidP="00772B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2BC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2.1.</w:t>
      </w:r>
      <w:r w:rsidRPr="00772B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Инвентаризация муниципального имущества, нах</w:t>
      </w:r>
      <w:r w:rsidR="00F320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одящегося в муниципальной казне</w:t>
      </w:r>
      <w:r w:rsidR="00755082" w:rsidRPr="00772B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Дружненского сельского муниципального образования Республики Калмыкия,</w:t>
      </w:r>
      <w:r w:rsidRPr="00772B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производится на основании данных учета имущества, составляющего муниципальную казну, и реестра муниципального имущества, ведущего</w:t>
      </w:r>
      <w:r w:rsidR="00167C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ся специалистом администрации Дружненского сельского муниципального образования Республики Калмыкия.</w:t>
      </w:r>
    </w:p>
    <w:p w:rsidR="00167CD0" w:rsidRDefault="00167CD0" w:rsidP="00167C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2BC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08653F" w:rsidRPr="00772BC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2.2. Комиссия по инвентаризации муниципального имущества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Дружненского сельского муниципального образования Республики Калмыкия.</w:t>
      </w:r>
    </w:p>
    <w:p w:rsidR="0008653F" w:rsidRPr="00764098" w:rsidRDefault="0008653F" w:rsidP="007640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6409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(далее Комиссия) при проведении инвентаризации муниципальной имущества муниципального образования осуществляет следующие действия:</w:t>
      </w:r>
    </w:p>
    <w:p w:rsidR="0008653F" w:rsidRPr="00772BCC" w:rsidRDefault="0008653F" w:rsidP="00772B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65C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2.2.1 проводит сверку данных о муниципальном имуществе, находящемся в муниципальной казне, предоставляемых </w:t>
      </w:r>
      <w:r w:rsidR="00165C80" w:rsidRPr="00165C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администрацией Дружненского СМО РК</w:t>
      </w:r>
      <w:r w:rsidRPr="00165C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с фактическим наличием муниципального имущества, находящегося в муниципальной казне;</w:t>
      </w:r>
    </w:p>
    <w:p w:rsidR="0008653F" w:rsidRPr="00772BCC" w:rsidRDefault="0008653F" w:rsidP="00772B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772B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2.2.2 производит осмотр муниципального имущества, находящегося в муниципальной казне, и заносит в инвентаризационные описи или акты инвентаризации (далее – описи или акты) полное их наименование, назначение, инвентарные номера и основные технические или эксплуатационные показатели;</w:t>
      </w:r>
      <w:proofErr w:type="gramEnd"/>
    </w:p>
    <w:p w:rsidR="0008653F" w:rsidRPr="00772BCC" w:rsidRDefault="0008653F" w:rsidP="00772B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2B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2.2.3 проверяет наличие правоустанавливающих документов на муниципальное имущество, находящееся в муниципальной казне;</w:t>
      </w:r>
    </w:p>
    <w:p w:rsidR="0008653F" w:rsidRPr="00772BCC" w:rsidRDefault="0008653F" w:rsidP="00772B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2B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2.2.4 при выявлении объектов муниципального имущества, находящегося в муниципальной казне, не принятых на учет, а также объектов, по которым отсутствуют или указаны неправильные данные, характеризующие их, Комиссия включает в опись или акт правильные сведения и технические показатели по этим объектам;</w:t>
      </w:r>
    </w:p>
    <w:p w:rsidR="0008653F" w:rsidRPr="00772BCC" w:rsidRDefault="0008653F" w:rsidP="00772B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2B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2.2.5 при выявлении муниципального имущества, находящегося в муниципальной казне, без правоустанавливающих документов Комиссия отражает данный факт в описи или акте;</w:t>
      </w:r>
    </w:p>
    <w:p w:rsidR="0008653F" w:rsidRPr="00772BCC" w:rsidRDefault="0008653F" w:rsidP="000865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2B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2.2.6 в случае выявления объектов муниципального имущества, находящегося в муниципальной казне, не подлежащих дальнейшей эксплуатации и восстановление которых не представляется возможным, Комиссия составляет отдельную опись или акт с указанием времени ввода в эксплуатацию и причин, приведших эти объекты к непригодности (порча, полный износ и т.п.);</w:t>
      </w:r>
    </w:p>
    <w:p w:rsidR="0008653F" w:rsidRPr="00772BCC" w:rsidRDefault="0008653F" w:rsidP="00772B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2B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2.2.7 представляет результаты проведения инвентаризации муниципальной казны специалисту администрации </w:t>
      </w:r>
      <w:r w:rsidR="00167C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Дружненского сельского муниципального </w:t>
      </w:r>
      <w:r w:rsidR="007640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образования Республики Калмыкия</w:t>
      </w:r>
      <w:r w:rsidR="00764098" w:rsidRPr="00772B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72B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течение 10 рабочих дней со дня окончания инвентаризации;</w:t>
      </w:r>
    </w:p>
    <w:p w:rsidR="0008653F" w:rsidRPr="00772BCC" w:rsidRDefault="0008653F" w:rsidP="00772B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2B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2.2.8 обеспечивает полноту и точность внесения в описи или акты данных о фактическом наличии муниципального имущества, находящегося в муниципальной казне, правильность и своевременность оформления материалов инвентаризации муниципального имущества, находящегося в муниципальной казне;</w:t>
      </w:r>
    </w:p>
    <w:p w:rsidR="0008653F" w:rsidRPr="00772BCC" w:rsidRDefault="0008653F" w:rsidP="00772B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2B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2.2.9 осуществляет иные действия, связанные с проведением инвентаризации муниципального имущества, предусмотренные действующим законодательством Российской Федерации.</w:t>
      </w:r>
    </w:p>
    <w:p w:rsidR="0008653F" w:rsidRPr="00772BCC" w:rsidRDefault="0008653F" w:rsidP="00772B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2B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08653F" w:rsidRPr="00772BCC" w:rsidRDefault="0008653F" w:rsidP="00772B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2BC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3. Подведение итогов инвентаризации муниципального имущества и принятие по ним решений</w:t>
      </w:r>
      <w:r w:rsidR="005F05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:</w:t>
      </w:r>
    </w:p>
    <w:p w:rsidR="0008653F" w:rsidRPr="00772BCC" w:rsidRDefault="0008653F" w:rsidP="00772B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2B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3.1. В течение 10 рабочих дней со дня </w:t>
      </w:r>
      <w:proofErr w:type="gramStart"/>
      <w:r w:rsidRPr="00772B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получения результатов проведения инвентаризации муниципального имущества</w:t>
      </w:r>
      <w:proofErr w:type="gramEnd"/>
      <w:r w:rsidRPr="00772B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67C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Дружненского сельского муниципального </w:t>
      </w:r>
      <w:r w:rsidR="007640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образования Республики Калмыкия</w:t>
      </w:r>
      <w:r w:rsidRPr="00772B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специалист админист</w:t>
      </w:r>
      <w:r w:rsidR="007640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рации Дружненского СМО РК </w:t>
      </w:r>
      <w:r w:rsidRPr="00772B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анализирует результаты их проведения, готовит по ним предложения и представляет на рассмотрение главы </w:t>
      </w:r>
      <w:r w:rsidR="00167C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Дружненского сельского муниципального о</w:t>
      </w:r>
      <w:r w:rsidR="007640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бразования Республики Калмыкия, </w:t>
      </w:r>
      <w:r w:rsidRPr="00772B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либо лицу его заменяющего.</w:t>
      </w:r>
    </w:p>
    <w:p w:rsidR="0008653F" w:rsidRPr="00772BCC" w:rsidRDefault="0008653F" w:rsidP="00772B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2BC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3.2. </w:t>
      </w:r>
      <w:proofErr w:type="gramStart"/>
      <w:r w:rsidRPr="00772BC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 результатам проведенного а</w:t>
      </w:r>
      <w:r w:rsidR="00DC083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нализа специ</w:t>
      </w:r>
      <w:r w:rsidR="00A4385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алист </w:t>
      </w:r>
      <w:r w:rsidRPr="00772B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формирует перечень муниципального имущества, не подлежащего приватизации, перечень муниципального имущества, подлежащего приватизации, перечень муниципального имущества муниципального образования в целях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перечень имущества, подлежащего списанию, перечень свободных площадей и незагруженных мощностей.</w:t>
      </w:r>
      <w:proofErr w:type="gramEnd"/>
    </w:p>
    <w:p w:rsidR="0008653F" w:rsidRPr="00772BCC" w:rsidRDefault="0008653F" w:rsidP="00772B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2BC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08653F" w:rsidRPr="00772BCC" w:rsidRDefault="0008653F" w:rsidP="00772B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2BC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4. Заключительные положения</w:t>
      </w:r>
    </w:p>
    <w:p w:rsidR="0008653F" w:rsidRDefault="0008653F" w:rsidP="00772B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2B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Все вопросы, не урегулированные настоящим Положением, регулируются действующим законодательством Российской Федерации.</w:t>
      </w:r>
    </w:p>
    <w:p w:rsidR="00612A49" w:rsidRDefault="00612A49" w:rsidP="00772B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12A49" w:rsidRDefault="00612A49" w:rsidP="00772B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12A49" w:rsidRDefault="00612A49" w:rsidP="00772B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12A49" w:rsidRDefault="00612A49" w:rsidP="00772B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12A49" w:rsidRDefault="00612A49" w:rsidP="00772B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12A49" w:rsidRDefault="00612A49" w:rsidP="00772B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12A49" w:rsidRDefault="00612A49" w:rsidP="00772B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12A49" w:rsidRDefault="00612A49" w:rsidP="00772B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12A49" w:rsidRDefault="00612A49" w:rsidP="00772B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12A49" w:rsidRDefault="00612A49" w:rsidP="00772B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12A49" w:rsidRDefault="00612A49" w:rsidP="00772B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12A49" w:rsidRDefault="00612A49" w:rsidP="00772B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12A49" w:rsidRDefault="00612A49" w:rsidP="00772B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12A49" w:rsidRPr="00772BCC" w:rsidRDefault="00612A49" w:rsidP="00772B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8653F" w:rsidRPr="00772BCC" w:rsidRDefault="0008653F" w:rsidP="00772BCC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8653F" w:rsidRPr="00567655" w:rsidRDefault="0008653F" w:rsidP="0056765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765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lastRenderedPageBreak/>
        <w:t>Приложение № 2</w:t>
      </w:r>
    </w:p>
    <w:p w:rsidR="00567655" w:rsidRDefault="00567655" w:rsidP="00567655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к постановлению АДСМО РК</w:t>
      </w:r>
    </w:p>
    <w:p w:rsidR="00567655" w:rsidRPr="00C4372C" w:rsidRDefault="00567655" w:rsidP="0056765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C4372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от 11 июля 2022 № 17 а</w:t>
      </w:r>
    </w:p>
    <w:p w:rsidR="0008653F" w:rsidRPr="00567655" w:rsidRDefault="0008653F" w:rsidP="0056765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67655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 </w:t>
      </w:r>
    </w:p>
    <w:p w:rsidR="0008653F" w:rsidRPr="00567655" w:rsidRDefault="0008653F" w:rsidP="0056765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6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СОСТАВ</w:t>
      </w:r>
    </w:p>
    <w:p w:rsidR="0008653F" w:rsidRPr="00567655" w:rsidRDefault="0008653F" w:rsidP="000865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6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комиссии по инвентаризации муниципального имущества</w:t>
      </w:r>
      <w:r w:rsidR="00755082" w:rsidRPr="00567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Дружненского сельского муниципального образования Республики Калмыкия</w:t>
      </w:r>
    </w:p>
    <w:p w:rsidR="00567655" w:rsidRPr="00567655" w:rsidRDefault="00567655" w:rsidP="000865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373" w:type="dxa"/>
        <w:tblInd w:w="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7"/>
        <w:gridCol w:w="6826"/>
      </w:tblGrid>
      <w:tr w:rsidR="00575153" w:rsidRPr="00C4372C" w:rsidTr="00C4372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653F" w:rsidRPr="00C4372C" w:rsidRDefault="00C4372C" w:rsidP="000865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53F" w:rsidRPr="00C4372C" w:rsidRDefault="0008653F" w:rsidP="0008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37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Наименования занимаемой должности и должности в комиссии</w:t>
            </w:r>
          </w:p>
        </w:tc>
      </w:tr>
      <w:tr w:rsidR="00575153" w:rsidRPr="00C4372C" w:rsidTr="00C4372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53F" w:rsidRPr="00C4372C" w:rsidRDefault="00567655" w:rsidP="000865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437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Никодинов</w:t>
            </w:r>
            <w:proofErr w:type="spellEnd"/>
            <w:r w:rsidRPr="00C437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Сергей Вячеславович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53F" w:rsidRPr="00C4372C" w:rsidRDefault="0008653F" w:rsidP="0008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3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комисси</w:t>
            </w:r>
            <w:r w:rsidR="00567655" w:rsidRPr="00C43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и, глава Дружненского сельского муниципального образования Республики Калмыкия</w:t>
            </w:r>
            <w:r w:rsidR="005751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(ахлачи)</w:t>
            </w:r>
          </w:p>
        </w:tc>
      </w:tr>
      <w:tr w:rsidR="00575153" w:rsidRPr="00C4372C" w:rsidTr="00C4372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53F" w:rsidRPr="00C4372C" w:rsidRDefault="00C4372C" w:rsidP="000865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437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Егоринова</w:t>
            </w:r>
            <w:proofErr w:type="spellEnd"/>
            <w:r w:rsidRPr="00C437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Алла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53F" w:rsidRPr="00C4372C" w:rsidRDefault="00C4372C" w:rsidP="0008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3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 комиссии, специалист администрации Дружненского сельского муниципального образования Республики Калмыкия</w:t>
            </w:r>
          </w:p>
        </w:tc>
      </w:tr>
      <w:tr w:rsidR="0008653F" w:rsidRPr="00C4372C" w:rsidTr="00C4372C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53F" w:rsidRPr="00C4372C" w:rsidRDefault="0008653F" w:rsidP="000865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37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Члены комиссии:</w:t>
            </w:r>
          </w:p>
        </w:tc>
      </w:tr>
      <w:tr w:rsidR="00575153" w:rsidRPr="00C4372C" w:rsidTr="00C4372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53F" w:rsidRPr="00C4372C" w:rsidRDefault="00C4372C" w:rsidP="000865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37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Филип Людмила Викторовна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372C" w:rsidRPr="00C4372C" w:rsidRDefault="00C4372C" w:rsidP="0008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3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Собрани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 депутатов Дружненского СМО РК, член комиссии </w:t>
            </w:r>
            <w:r w:rsidRPr="00004BD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(по согласованию).</w:t>
            </w:r>
          </w:p>
        </w:tc>
        <w:bookmarkStart w:id="0" w:name="_GoBack"/>
        <w:bookmarkEnd w:id="0"/>
      </w:tr>
      <w:tr w:rsidR="00CA23B0" w:rsidTr="0035594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23B0" w:rsidRPr="003E3707" w:rsidRDefault="00CA23B0" w:rsidP="00355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7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Денисенко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Евгения Константиновна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23B0" w:rsidRDefault="00CA23B0" w:rsidP="00355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заведующая Веселовской сельской библиотекой</w:t>
            </w:r>
            <w:r w:rsidRPr="003E37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член комиссии </w:t>
            </w:r>
            <w:r w:rsidRPr="00812A7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CA23B0" w:rsidRPr="003E3707" w:rsidTr="0035594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3B0" w:rsidRPr="003E3707" w:rsidRDefault="00CA23B0" w:rsidP="00355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37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Зипунникова</w:t>
            </w:r>
            <w:proofErr w:type="spellEnd"/>
            <w:r w:rsidRPr="003E37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Ольга Ивановна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23B0" w:rsidRPr="003E3707" w:rsidRDefault="00CA23B0" w:rsidP="00355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7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бухгалтер-экономист ФУ Городовиковского РМО РК, член комиссии </w:t>
            </w:r>
            <w:r w:rsidRPr="00812A7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575153" w:rsidRPr="003E3707" w:rsidTr="00C4372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53F" w:rsidRPr="003E3707" w:rsidRDefault="0058696F" w:rsidP="000865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37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Хаптаханова</w:t>
            </w:r>
            <w:proofErr w:type="spellEnd"/>
            <w:r w:rsidR="009A25A6" w:rsidRPr="003E37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9A25A6" w:rsidRPr="003E37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Данара</w:t>
            </w:r>
            <w:proofErr w:type="spellEnd"/>
            <w:r w:rsidR="009A25A6" w:rsidRPr="003E37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Михайловна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653F" w:rsidRPr="003E3707" w:rsidRDefault="009A25A6" w:rsidP="009A2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7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заведующая Веселовским СДК, </w:t>
            </w:r>
            <w:r w:rsidR="0058696F" w:rsidRPr="003E37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член комиссии </w:t>
            </w:r>
            <w:r w:rsidR="0058696F" w:rsidRPr="00812A7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575153" w:rsidRPr="003E3707" w:rsidTr="00C4372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FF9" w:rsidRPr="003E3707" w:rsidRDefault="00EF0FF9" w:rsidP="00C437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37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Хохлашов</w:t>
            </w:r>
            <w:proofErr w:type="spellEnd"/>
            <w:r w:rsidR="003E37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Вячеслав </w:t>
            </w:r>
            <w:proofErr w:type="spellStart"/>
            <w:r w:rsidR="003E37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Очирович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FF9" w:rsidRPr="003E3707" w:rsidRDefault="00EF0FF9" w:rsidP="00586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7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депутат Собрания депутатов Дружненского СМО РК, рабочий группы </w:t>
            </w:r>
            <w:r w:rsidR="00575153" w:rsidRPr="003E37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хозяйственного обслуживания</w:t>
            </w:r>
            <w:r w:rsidR="00CA2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благоустройства </w:t>
            </w:r>
            <w:r w:rsidR="00575153" w:rsidRPr="003E37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Дружненского СМО РК, член комиссии </w:t>
            </w:r>
            <w:r w:rsidR="00575153" w:rsidRPr="00812A7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(по согласованию).</w:t>
            </w:r>
          </w:p>
        </w:tc>
      </w:tr>
    </w:tbl>
    <w:p w:rsidR="0008653F" w:rsidRPr="00C4372C" w:rsidRDefault="0008653F" w:rsidP="005B31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A2FF4" w:rsidRPr="00C4372C" w:rsidRDefault="003E3707" w:rsidP="003E3707">
      <w:pPr>
        <w:tabs>
          <w:tab w:val="left" w:pos="2842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9A2FF4" w:rsidRPr="00C43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FA4D58"/>
    <w:multiLevelType w:val="hybridMultilevel"/>
    <w:tmpl w:val="F6940C1E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DDC"/>
    <w:rsid w:val="00004BDE"/>
    <w:rsid w:val="00032917"/>
    <w:rsid w:val="0008653F"/>
    <w:rsid w:val="00115B1C"/>
    <w:rsid w:val="00165C80"/>
    <w:rsid w:val="00167CD0"/>
    <w:rsid w:val="00346AFD"/>
    <w:rsid w:val="003A0DDF"/>
    <w:rsid w:val="003E3707"/>
    <w:rsid w:val="00466DDC"/>
    <w:rsid w:val="005017F1"/>
    <w:rsid w:val="005474D6"/>
    <w:rsid w:val="00567655"/>
    <w:rsid w:val="00575153"/>
    <w:rsid w:val="0058696F"/>
    <w:rsid w:val="005B313A"/>
    <w:rsid w:val="005F059F"/>
    <w:rsid w:val="00612A49"/>
    <w:rsid w:val="006705C4"/>
    <w:rsid w:val="00755082"/>
    <w:rsid w:val="00764098"/>
    <w:rsid w:val="00772BCC"/>
    <w:rsid w:val="007F694E"/>
    <w:rsid w:val="00812A77"/>
    <w:rsid w:val="00833ECA"/>
    <w:rsid w:val="00911578"/>
    <w:rsid w:val="00996089"/>
    <w:rsid w:val="009A25A6"/>
    <w:rsid w:val="009A2FF4"/>
    <w:rsid w:val="00A4385E"/>
    <w:rsid w:val="00A972F8"/>
    <w:rsid w:val="00AA78A1"/>
    <w:rsid w:val="00AC3EAD"/>
    <w:rsid w:val="00AF3E74"/>
    <w:rsid w:val="00BC4F9A"/>
    <w:rsid w:val="00C12774"/>
    <w:rsid w:val="00C21CF5"/>
    <w:rsid w:val="00C4372C"/>
    <w:rsid w:val="00CA23B0"/>
    <w:rsid w:val="00D80835"/>
    <w:rsid w:val="00DC0835"/>
    <w:rsid w:val="00E45FF0"/>
    <w:rsid w:val="00EF0FF9"/>
    <w:rsid w:val="00F22916"/>
    <w:rsid w:val="00F32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3B0"/>
  </w:style>
  <w:style w:type="paragraph" w:styleId="2">
    <w:name w:val="heading 2"/>
    <w:basedOn w:val="a"/>
    <w:next w:val="a"/>
    <w:link w:val="20"/>
    <w:uiPriority w:val="9"/>
    <w:unhideWhenUsed/>
    <w:qFormat/>
    <w:rsid w:val="005017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017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AC3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3EA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115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3B0"/>
  </w:style>
  <w:style w:type="paragraph" w:styleId="2">
    <w:name w:val="heading 2"/>
    <w:basedOn w:val="a"/>
    <w:next w:val="a"/>
    <w:link w:val="20"/>
    <w:uiPriority w:val="9"/>
    <w:unhideWhenUsed/>
    <w:qFormat/>
    <w:rsid w:val="005017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017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AC3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3EA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115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3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84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8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0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_________Microsoft_Word_97-20031.doc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632</TotalTime>
  <Pages>7</Pages>
  <Words>2169</Words>
  <Characters>12368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Sonya</dc:creator>
  <cp:keywords/>
  <dc:description/>
  <cp:lastModifiedBy>Sonya</cp:lastModifiedBy>
  <cp:revision>36</cp:revision>
  <cp:lastPrinted>2022-10-11T05:43:00Z</cp:lastPrinted>
  <dcterms:created xsi:type="dcterms:W3CDTF">2022-10-04T07:36:00Z</dcterms:created>
  <dcterms:modified xsi:type="dcterms:W3CDTF">2022-10-19T19:55:00Z</dcterms:modified>
</cp:coreProperties>
</file>