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BE0AAB" w:rsidRPr="001A72EC" w:rsidTr="004007FA">
        <w:trPr>
          <w:trHeight w:val="1023"/>
          <w:jc w:val="center"/>
        </w:trPr>
        <w:tc>
          <w:tcPr>
            <w:tcW w:w="3704" w:type="dxa"/>
            <w:hideMark/>
          </w:tcPr>
          <w:p w:rsidR="00BE0AAB" w:rsidRPr="001A72EC" w:rsidRDefault="00BE0AAB" w:rsidP="004007F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E0AAB" w:rsidRPr="001A72EC" w:rsidRDefault="00BE0AAB" w:rsidP="004007F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BE0AAB" w:rsidRPr="001A72EC" w:rsidRDefault="00BE0AAB" w:rsidP="004007F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BE0AAB" w:rsidRPr="001A72EC" w:rsidRDefault="00BE0AAB" w:rsidP="004007F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E0AAB" w:rsidRPr="001A72EC" w:rsidRDefault="00BE0AAB" w:rsidP="004007F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BE0AAB" w:rsidRPr="001A72EC" w:rsidRDefault="00186FF5" w:rsidP="004007F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4" o:title=""/>
                  <o:lock v:ext="edit" aspectratio="f"/>
                  <w10:wrap anchorx="page"/>
                </v:shape>
                <o:OLEObject Type="Embed" ProgID="Word.Document.8" ShapeID="_x0000_s1026" DrawAspect="Content" ObjectID="_1796293864" r:id="rId5"/>
              </w:object>
            </w:r>
            <w:r w:rsidR="00BE0AAB" w:rsidRPr="001A7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BE0AAB" w:rsidRPr="001A72EC" w:rsidRDefault="00BE0AAB" w:rsidP="004007FA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BE0AAB" w:rsidRPr="001A72EC" w:rsidRDefault="00BE0AAB" w:rsidP="004007FA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 селана</w:t>
            </w:r>
          </w:p>
          <w:p w:rsidR="00BE0AAB" w:rsidRPr="001A72EC" w:rsidRDefault="00BE0AAB" w:rsidP="004007FA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 бурдэцин</w:t>
            </w:r>
          </w:p>
          <w:p w:rsidR="00BE0AAB" w:rsidRPr="001A72EC" w:rsidRDefault="00BE0AAB" w:rsidP="004007FA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администрацин </w:t>
            </w: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</w:p>
          <w:p w:rsidR="00BE0AAB" w:rsidRPr="001A72EC" w:rsidRDefault="00BE0AAB" w:rsidP="004007FA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</w:p>
          <w:p w:rsidR="00BE0AAB" w:rsidRPr="001A72EC" w:rsidRDefault="00BE0AAB" w:rsidP="004007FA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  <w:p w:rsidR="00BE0AAB" w:rsidRPr="001A72EC" w:rsidRDefault="00BE0AAB" w:rsidP="004007FA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BE0AAB" w:rsidRPr="001A72EC" w:rsidRDefault="00BE0AAB" w:rsidP="00BE0AAB">
      <w:pPr>
        <w:keepNext/>
        <w:widowControl w:val="0"/>
        <w:pBdr>
          <w:bottom w:val="single" w:sz="12" w:space="1" w:color="auto"/>
        </w:pBdr>
        <w:tabs>
          <w:tab w:val="left" w:pos="577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A72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с. Весёлое, ул. Спортивная, 28, код 84731</w:t>
      </w:r>
    </w:p>
    <w:p w:rsidR="00BE0AAB" w:rsidRPr="00B5281F" w:rsidRDefault="00BE0AAB" w:rsidP="00BE0AAB">
      <w:pPr>
        <w:keepNext/>
        <w:widowControl w:val="0"/>
        <w:pBdr>
          <w:bottom w:val="single" w:sz="12" w:space="1" w:color="auto"/>
        </w:pBdr>
        <w:tabs>
          <w:tab w:val="left" w:pos="577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52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</w:t>
      </w:r>
      <w:r w:rsidRPr="001A72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тел</w:t>
      </w:r>
      <w:r w:rsidRPr="00B52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96-2-36,  </w:t>
      </w:r>
      <w:r w:rsidRPr="001A72E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</w:t>
      </w:r>
      <w:r w:rsidRPr="00B52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1A72E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mail</w:t>
      </w:r>
      <w:r w:rsidRPr="00B52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hyperlink r:id="rId6" w:history="1">
        <w:r w:rsidRPr="001A72EC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</w:t>
        </w:r>
        <w:r w:rsidRPr="00B5281F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eastAsia="ru-RU"/>
          </w:rPr>
          <w:t>_</w:t>
        </w:r>
        <w:r w:rsidRPr="001A72EC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rk</w:t>
        </w:r>
        <w:r w:rsidRPr="00B5281F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eastAsia="ru-RU"/>
          </w:rPr>
          <w:t>@</w:t>
        </w:r>
        <w:r w:rsidRPr="001A72EC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mail</w:t>
        </w:r>
        <w:r w:rsidRPr="00B5281F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eastAsia="ru-RU"/>
          </w:rPr>
          <w:t>.</w:t>
        </w:r>
        <w:r w:rsidRPr="001A72EC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ru</w:t>
        </w:r>
      </w:hyperlink>
    </w:p>
    <w:p w:rsidR="00BE0AAB" w:rsidRPr="00BE0AAB" w:rsidRDefault="006605B2" w:rsidP="00BE0AAB">
      <w:pPr>
        <w:widowControl w:val="0"/>
        <w:tabs>
          <w:tab w:val="center" w:pos="4848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0AAB" w:rsidRPr="001A72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6D27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2023</w:t>
      </w:r>
      <w:r w:rsidR="00BE0AAB" w:rsidRPr="001A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</w:t>
      </w:r>
      <w:r w:rsidR="0062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E0AAB" w:rsidRPr="001A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Весёлое  </w:t>
      </w:r>
    </w:p>
    <w:p w:rsidR="00BE0AAB" w:rsidRDefault="00BE0AAB" w:rsidP="00420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E0AAB" w:rsidRDefault="006605B2" w:rsidP="00BE0AAB">
      <w:pPr>
        <w:tabs>
          <w:tab w:val="left" w:pos="5775"/>
        </w:tabs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 w:rsidR="00B52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</w:p>
    <w:p w:rsidR="006605B2" w:rsidRPr="006605B2" w:rsidRDefault="006605B2" w:rsidP="006605B2">
      <w:pPr>
        <w:tabs>
          <w:tab w:val="left" w:pos="5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перечня мест, на которые запрещается возвращать</w:t>
      </w:r>
    </w:p>
    <w:p w:rsidR="006605B2" w:rsidRPr="006605B2" w:rsidRDefault="006605B2" w:rsidP="006605B2">
      <w:pPr>
        <w:tabs>
          <w:tab w:val="left" w:pos="5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животных без владельцев, и лиц, уполномоченных на принятие решений</w:t>
      </w:r>
    </w:p>
    <w:p w:rsidR="006605B2" w:rsidRPr="00BE0AAB" w:rsidRDefault="006605B2" w:rsidP="006605B2">
      <w:pPr>
        <w:tabs>
          <w:tab w:val="left" w:pos="5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возврате животных без владельцев на прежние места их обитания»</w:t>
      </w:r>
    </w:p>
    <w:p w:rsidR="00BE0AAB" w:rsidRPr="00BE0AAB" w:rsidRDefault="00BE0AAB" w:rsidP="006605B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0AAB" w:rsidRPr="00BE0AAB" w:rsidRDefault="00BE0AAB" w:rsidP="00BE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E0A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</w:t>
      </w:r>
      <w:r w:rsidRPr="00BE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</w:t>
      </w:r>
      <w:r w:rsidRPr="00BE0AAB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BE0AAB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E0AAB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BE0A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BE0AA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BE0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BE0AAB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BE0A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E0AAB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BE0AAB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</w:t>
      </w:r>
      <w:r w:rsidRPr="00BE0AA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BE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E0AA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BE0AAB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</w:t>
      </w:r>
      <w:r w:rsidRPr="00BE0AAB">
        <w:rPr>
          <w:rFonts w:ascii="Times New Roman" w:eastAsia="Times New Roman" w:hAnsi="Times New Roman" w:cs="Times New Roman"/>
          <w:w w:val="150"/>
          <w:sz w:val="28"/>
          <w:szCs w:val="28"/>
          <w:lang w:eastAsia="ru-RU"/>
        </w:rPr>
        <w:t xml:space="preserve"> </w:t>
      </w:r>
      <w:r w:rsidRPr="00BE0A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</w:t>
      </w:r>
      <w:r w:rsidRPr="00BE0AA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BE0A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E0AA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BE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</w:t>
      </w:r>
      <w:r w:rsidRPr="00BE0AA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руководствуясь Уставом</w:t>
      </w:r>
      <w:r w:rsidR="00640CD4" w:rsidRPr="00640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Дружненского</w:t>
      </w:r>
      <w:r w:rsidRPr="00BE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</w:t>
      </w:r>
      <w:r w:rsidR="00640CD4" w:rsidRPr="00640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Республики Калмыкия, администрация Дружненского </w:t>
      </w:r>
      <w:r w:rsidRPr="00BE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</w:t>
      </w:r>
    </w:p>
    <w:p w:rsidR="00BE0AAB" w:rsidRPr="00BE0AAB" w:rsidRDefault="00BE0AAB" w:rsidP="00BE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AB" w:rsidRPr="00BE0AAB" w:rsidRDefault="00BE0AAB" w:rsidP="00BE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E0AAB" w:rsidRPr="00BE0AAB" w:rsidRDefault="00BE0AAB" w:rsidP="00BE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AAB" w:rsidRPr="00BE0AAB" w:rsidRDefault="006605B2" w:rsidP="006605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E0AAB" w:rsidRPr="00BE0AAB">
        <w:rPr>
          <w:rFonts w:ascii="Times New Roman" w:eastAsia="Calibri" w:hAnsi="Times New Roman" w:cs="Times New Roman"/>
          <w:sz w:val="28"/>
          <w:szCs w:val="28"/>
        </w:rPr>
        <w:t>1. Утвердить Перечень мест, на которые запрещается возв</w:t>
      </w:r>
      <w:r w:rsidR="00640CD4" w:rsidRPr="00640CD4">
        <w:rPr>
          <w:rFonts w:ascii="Times New Roman" w:eastAsia="Calibri" w:hAnsi="Times New Roman" w:cs="Times New Roman"/>
          <w:sz w:val="28"/>
          <w:szCs w:val="28"/>
        </w:rPr>
        <w:t>ращать животных без владельцев, приложение № 1</w:t>
      </w:r>
      <w:r w:rsidR="00BE0AAB" w:rsidRPr="00BE0A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0AAB" w:rsidRDefault="006605B2" w:rsidP="006605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E0AAB" w:rsidRPr="00BE0AAB">
        <w:rPr>
          <w:rFonts w:ascii="Times New Roman" w:eastAsia="Calibri" w:hAnsi="Times New Roman" w:cs="Times New Roman"/>
          <w:sz w:val="28"/>
          <w:szCs w:val="28"/>
        </w:rPr>
        <w:t>2. Утвердить Перечень лиц, уполномоченных на принятие решений            о возврате животных без владельце</w:t>
      </w:r>
      <w:r w:rsidR="00640CD4" w:rsidRPr="00640CD4">
        <w:rPr>
          <w:rFonts w:ascii="Times New Roman" w:eastAsia="Calibri" w:hAnsi="Times New Roman" w:cs="Times New Roman"/>
          <w:sz w:val="28"/>
          <w:szCs w:val="28"/>
        </w:rPr>
        <w:t xml:space="preserve">в на прежние места их обитания, </w:t>
      </w:r>
      <w:r>
        <w:rPr>
          <w:rFonts w:ascii="Times New Roman" w:eastAsia="Calibri" w:hAnsi="Times New Roman" w:cs="Times New Roman"/>
          <w:sz w:val="28"/>
          <w:szCs w:val="28"/>
        </w:rPr>
        <w:t>приложение № 2</w:t>
      </w:r>
      <w:r w:rsidR="00BE0AAB" w:rsidRPr="00BE0A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05B2" w:rsidRPr="006605B2" w:rsidRDefault="006605B2" w:rsidP="006605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3.</w:t>
      </w:r>
      <w:r w:rsidRPr="0066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59F" w:rsidRPr="007B459F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подлежит обнародованию на информационных стендах и </w:t>
      </w:r>
      <w:r w:rsidRPr="0066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официальном сайте </w:t>
      </w:r>
      <w:r w:rsidRPr="006605B2">
        <w:rPr>
          <w:rFonts w:ascii="Times New Roman" w:eastAsia="Calibri" w:hAnsi="Times New Roman" w:cs="Times New Roman"/>
          <w:sz w:val="28"/>
          <w:szCs w:val="28"/>
        </w:rPr>
        <w:t xml:space="preserve">Дружненского сельского муниципального образования Республики Калмыкия в сети «Интернет» на платформе госвеб </w:t>
      </w:r>
      <w:hyperlink r:id="rId7" w:tgtFrame="_blank" w:history="1">
        <w:r w:rsidRPr="006605B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https://druzhnenskoe-r08.gosweb.gosuslugi.ru</w:t>
        </w:r>
      </w:hyperlink>
      <w:r w:rsidRPr="006605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AAB" w:rsidRPr="00BE0AAB" w:rsidRDefault="00640CD4" w:rsidP="00BE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E0AAB" w:rsidRPr="00BE0AAB" w:rsidRDefault="00640CD4" w:rsidP="00BE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Дружненского</w:t>
      </w:r>
      <w:r w:rsidR="00BE0AAB" w:rsidRPr="00BE0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</w:p>
    <w:p w:rsidR="00BE0AAB" w:rsidRPr="00BE0AAB" w:rsidRDefault="00BE0AAB" w:rsidP="00BE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BE0AAB" w:rsidRDefault="00BE0AAB" w:rsidP="00BE0AAB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E0AAB">
        <w:rPr>
          <w:rFonts w:ascii="Times New Roman" w:eastAsia="Calibri" w:hAnsi="Times New Roman" w:cs="Times New Roman"/>
          <w:bCs/>
          <w:sz w:val="28"/>
          <w:szCs w:val="28"/>
        </w:rPr>
        <w:t xml:space="preserve">Республики Калмыкия </w:t>
      </w:r>
      <w:r w:rsidR="00640CD4" w:rsidRPr="00640CD4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Start"/>
      <w:r w:rsidR="00640CD4" w:rsidRPr="00640CD4">
        <w:rPr>
          <w:rFonts w:ascii="Times New Roman" w:eastAsia="Calibri" w:hAnsi="Times New Roman" w:cs="Times New Roman"/>
          <w:bCs/>
          <w:sz w:val="28"/>
          <w:szCs w:val="28"/>
        </w:rPr>
        <w:t>ахлачи)</w:t>
      </w:r>
      <w:r w:rsidRPr="00BE0AAB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proofErr w:type="gramEnd"/>
      <w:r w:rsidRPr="00BE0AAB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640CD4" w:rsidRPr="00640CD4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proofErr w:type="spellStart"/>
      <w:r w:rsidR="00640CD4" w:rsidRPr="00640CD4">
        <w:rPr>
          <w:rFonts w:ascii="Times New Roman" w:eastAsia="Calibri" w:hAnsi="Times New Roman" w:cs="Times New Roman"/>
          <w:bCs/>
          <w:sz w:val="28"/>
          <w:szCs w:val="28"/>
        </w:rPr>
        <w:t>С.В.Никодинов</w:t>
      </w:r>
      <w:proofErr w:type="spellEnd"/>
    </w:p>
    <w:p w:rsidR="007B459F" w:rsidRDefault="007B459F" w:rsidP="00BE0AAB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0AAB" w:rsidRPr="007B459F" w:rsidRDefault="007B459F" w:rsidP="00BE0AAB">
      <w:pPr>
        <w:spacing w:after="200" w:line="276" w:lineRule="auto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 xml:space="preserve">Исп. </w:t>
      </w:r>
      <w:proofErr w:type="spellStart"/>
      <w:r>
        <w:rPr>
          <w:rFonts w:ascii="Times New Roman" w:eastAsia="Calibri" w:hAnsi="Times New Roman" w:cs="Times New Roman"/>
          <w:bCs/>
          <w:sz w:val="18"/>
          <w:szCs w:val="18"/>
        </w:rPr>
        <w:t>С.Мармышев</w:t>
      </w:r>
      <w:r w:rsidR="00186FF5">
        <w:rPr>
          <w:rFonts w:ascii="Times New Roman" w:eastAsia="Calibri" w:hAnsi="Times New Roman" w:cs="Times New Roman"/>
          <w:bCs/>
          <w:sz w:val="18"/>
          <w:szCs w:val="18"/>
        </w:rPr>
        <w:t>а</w:t>
      </w:r>
      <w:bookmarkStart w:id="0" w:name="_GoBack"/>
      <w:bookmarkEnd w:id="0"/>
      <w:proofErr w:type="spellEnd"/>
    </w:p>
    <w:p w:rsidR="00BE0AAB" w:rsidRPr="00BE0AAB" w:rsidRDefault="00BE0AAB" w:rsidP="00BE0AAB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  <w:r w:rsidRPr="00BE0AAB">
        <w:rPr>
          <w:rFonts w:ascii="Times New Roman" w:eastAsia="Calibri" w:hAnsi="Times New Roman" w:cs="Times New Roman"/>
        </w:rPr>
        <w:lastRenderedPageBreak/>
        <w:t xml:space="preserve">Приложение № 1 </w:t>
      </w:r>
    </w:p>
    <w:p w:rsidR="00BE0AAB" w:rsidRPr="00BE0AAB" w:rsidRDefault="00BE0AAB" w:rsidP="00BE0AAB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</w:rPr>
      </w:pPr>
      <w:r w:rsidRPr="00BE0AAB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BE0AAB" w:rsidRPr="00BE0AAB" w:rsidRDefault="006605B2" w:rsidP="00BE0AAB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Дружненского</w:t>
      </w:r>
      <w:r w:rsidR="00BE0AAB" w:rsidRPr="00BE0AAB">
        <w:rPr>
          <w:rFonts w:ascii="Times New Roman" w:eastAsia="Calibri" w:hAnsi="Times New Roman" w:cs="Times New Roman"/>
        </w:rPr>
        <w:t xml:space="preserve"> сельского муниципального образования Республики Калмыкия</w:t>
      </w:r>
    </w:p>
    <w:p w:rsidR="00BE0AAB" w:rsidRPr="00BE0AAB" w:rsidRDefault="00B5281F" w:rsidP="00BE0AAB">
      <w:pPr>
        <w:spacing w:after="0" w:line="240" w:lineRule="auto"/>
        <w:ind w:firstLine="5103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27.12.2024 года № 79</w:t>
      </w:r>
    </w:p>
    <w:p w:rsidR="00BE0AAB" w:rsidRPr="00BE0AAB" w:rsidRDefault="00BE0AAB" w:rsidP="00BE0AAB">
      <w:pPr>
        <w:spacing w:after="0" w:line="240" w:lineRule="auto"/>
        <w:ind w:left="567"/>
        <w:contextualSpacing/>
        <w:jc w:val="right"/>
        <w:rPr>
          <w:rFonts w:ascii="Times New Roman" w:eastAsia="Calibri" w:hAnsi="Times New Roman" w:cs="Times New Roman"/>
        </w:rPr>
      </w:pPr>
    </w:p>
    <w:p w:rsidR="00BE0AAB" w:rsidRPr="00BE0AAB" w:rsidRDefault="00BE0AAB" w:rsidP="00BE0AAB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E0AAB" w:rsidRPr="00BE0AAB" w:rsidRDefault="00BE0AAB" w:rsidP="00BE0AAB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E0AAB" w:rsidRPr="00BE0AAB" w:rsidRDefault="00BE0AAB" w:rsidP="00BE0AAB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E0AAB">
        <w:rPr>
          <w:rFonts w:ascii="Times New Roman" w:eastAsia="Calibri" w:hAnsi="Times New Roman" w:cs="Times New Roman"/>
          <w:b/>
          <w:sz w:val="28"/>
        </w:rPr>
        <w:t xml:space="preserve">Перечень </w:t>
      </w:r>
    </w:p>
    <w:p w:rsidR="00BE0AAB" w:rsidRPr="00BE0AAB" w:rsidRDefault="00BE0AAB" w:rsidP="00BE0AAB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E0AAB">
        <w:rPr>
          <w:rFonts w:ascii="Times New Roman" w:eastAsia="Calibri" w:hAnsi="Times New Roman" w:cs="Times New Roman"/>
          <w:b/>
          <w:sz w:val="28"/>
        </w:rPr>
        <w:t xml:space="preserve">мест, на которые запрещается возвращать </w:t>
      </w:r>
    </w:p>
    <w:p w:rsidR="00BE0AAB" w:rsidRPr="00BE0AAB" w:rsidRDefault="00BE0AAB" w:rsidP="00BE0AAB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E0AAB">
        <w:rPr>
          <w:rFonts w:ascii="Times New Roman" w:eastAsia="Calibri" w:hAnsi="Times New Roman" w:cs="Times New Roman"/>
          <w:b/>
          <w:sz w:val="28"/>
        </w:rPr>
        <w:t>животных без владельцев</w:t>
      </w:r>
    </w:p>
    <w:p w:rsidR="00BE0AAB" w:rsidRPr="00BE0AAB" w:rsidRDefault="00BE0AAB" w:rsidP="00BE0A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AB" w:rsidRPr="00BE0AAB" w:rsidRDefault="00BE0AAB" w:rsidP="00BE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BE0AAB" w:rsidRPr="00BE0AAB" w:rsidRDefault="00BE0AAB" w:rsidP="00BE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Детские игровые и детские спортивные площадки;</w:t>
      </w:r>
    </w:p>
    <w:p w:rsidR="00BE0AAB" w:rsidRPr="00BE0AAB" w:rsidRDefault="00BE0AAB" w:rsidP="00BE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Спортивные площадки для занятий активными видами спорта, площадки, предназначенные для спортивных игр на открытом воздухе;</w:t>
      </w:r>
    </w:p>
    <w:p w:rsidR="00BE0AAB" w:rsidRPr="00BE0AAB" w:rsidRDefault="00BE0AAB" w:rsidP="00BE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Кладбища и мемориальные зоны;</w:t>
      </w:r>
    </w:p>
    <w:p w:rsidR="00BE0AAB" w:rsidRPr="00BE0AAB" w:rsidRDefault="00BE0AAB" w:rsidP="00BE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Площадки для проведения массовых мероприятий;</w:t>
      </w:r>
    </w:p>
    <w:p w:rsidR="00BE0AAB" w:rsidRPr="00BE0AAB" w:rsidRDefault="00BE0AAB" w:rsidP="00BE0AAB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0A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6.Территории детских, образовательных и лечебных учреждений;</w:t>
      </w:r>
    </w:p>
    <w:p w:rsidR="00BE0AAB" w:rsidRPr="00BE0AAB" w:rsidRDefault="00BE0AAB" w:rsidP="00BE0AAB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0A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Территории, прилегающие к объектам культуры;</w:t>
      </w:r>
    </w:p>
    <w:p w:rsidR="00BE0AAB" w:rsidRPr="00BE0AAB" w:rsidRDefault="00BE0AAB" w:rsidP="00BE0AAB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0A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 Территории, прилегающие к организациям общественного питания, магазинам.</w:t>
      </w:r>
    </w:p>
    <w:p w:rsidR="00BE0AAB" w:rsidRPr="00BE0AAB" w:rsidRDefault="00BE0AAB" w:rsidP="00BE0AAB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0AAB" w:rsidRPr="00BE0AAB" w:rsidRDefault="00BE0AAB" w:rsidP="00BE0AAB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BE0AAB" w:rsidRPr="00BE0AAB" w:rsidRDefault="00BE0AAB" w:rsidP="00BE0AAB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BE0AAB" w:rsidRPr="00BE0AAB" w:rsidRDefault="00BE0AAB" w:rsidP="00BE0AAB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BE0AA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E0AAB" w:rsidRPr="00BE0AAB" w:rsidRDefault="00BE0AAB" w:rsidP="00BE0AAB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BE0AAB" w:rsidRPr="00BE0AAB" w:rsidRDefault="00BE0AAB" w:rsidP="00BE0AAB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BE0AAB" w:rsidRPr="00BE0AAB" w:rsidRDefault="00BE0AAB" w:rsidP="00BE0AAB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BE0AAB" w:rsidRPr="00BE0AAB" w:rsidRDefault="00BE0AAB" w:rsidP="00BE0AAB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BE0AAB" w:rsidRPr="00BE0AAB" w:rsidRDefault="00BE0AAB" w:rsidP="00BE0AAB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BE0AAB" w:rsidRPr="00BE0AAB" w:rsidRDefault="00BE0AAB" w:rsidP="00BE0AAB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BE0AAB" w:rsidRPr="00BE0AAB" w:rsidRDefault="00BE0AAB" w:rsidP="00BE0AAB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BE0AAB" w:rsidRPr="00BE0AAB" w:rsidRDefault="00BE0AAB" w:rsidP="00BE0AAB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BE0AAB" w:rsidRPr="00BE0AAB" w:rsidRDefault="00BE0AAB" w:rsidP="00BE0AAB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BE0AAB" w:rsidRPr="00BE0AAB" w:rsidRDefault="00BE0AAB" w:rsidP="00BE0AAB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BE0AAB" w:rsidRPr="00BE0AAB" w:rsidRDefault="00BE0AAB" w:rsidP="00BE0AAB">
      <w:pPr>
        <w:spacing w:after="0" w:line="240" w:lineRule="auto"/>
        <w:ind w:left="5103"/>
        <w:jc w:val="right"/>
        <w:rPr>
          <w:rFonts w:ascii="Courier New" w:eastAsia="Calibri" w:hAnsi="Courier New" w:cs="Courier New"/>
        </w:rPr>
      </w:pPr>
    </w:p>
    <w:p w:rsidR="00BE0AAB" w:rsidRPr="00BE0AAB" w:rsidRDefault="00BE0AAB" w:rsidP="00BE0AAB">
      <w:pPr>
        <w:spacing w:after="0" w:line="240" w:lineRule="auto"/>
        <w:ind w:left="5103"/>
        <w:jc w:val="right"/>
        <w:rPr>
          <w:rFonts w:ascii="Courier New" w:eastAsia="Calibri" w:hAnsi="Courier New" w:cs="Courier New"/>
        </w:rPr>
      </w:pPr>
    </w:p>
    <w:p w:rsidR="00BE0AAB" w:rsidRPr="00BE0AAB" w:rsidRDefault="00BE0AAB" w:rsidP="00BE0AAB">
      <w:pPr>
        <w:spacing w:after="0" w:line="240" w:lineRule="auto"/>
        <w:ind w:left="5103"/>
        <w:jc w:val="right"/>
        <w:rPr>
          <w:rFonts w:ascii="Courier New" w:eastAsia="Calibri" w:hAnsi="Courier New" w:cs="Courier New"/>
        </w:rPr>
      </w:pPr>
    </w:p>
    <w:p w:rsidR="00BE0AAB" w:rsidRPr="00BE0AAB" w:rsidRDefault="00BE0AAB" w:rsidP="00BE0AAB">
      <w:pPr>
        <w:spacing w:after="0" w:line="240" w:lineRule="auto"/>
        <w:ind w:left="5103"/>
        <w:jc w:val="right"/>
        <w:rPr>
          <w:rFonts w:ascii="Courier New" w:eastAsia="Calibri" w:hAnsi="Courier New" w:cs="Courier New"/>
        </w:rPr>
      </w:pPr>
    </w:p>
    <w:p w:rsidR="00BE0AAB" w:rsidRPr="00BE0AAB" w:rsidRDefault="00BE0AAB" w:rsidP="00BE0AAB">
      <w:pPr>
        <w:spacing w:after="0" w:line="240" w:lineRule="auto"/>
        <w:ind w:left="5103"/>
        <w:jc w:val="right"/>
        <w:rPr>
          <w:rFonts w:ascii="Courier New" w:eastAsia="Calibri" w:hAnsi="Courier New" w:cs="Courier New"/>
        </w:rPr>
      </w:pPr>
    </w:p>
    <w:p w:rsidR="00BE0AAB" w:rsidRPr="00BE0AAB" w:rsidRDefault="00BE0AAB" w:rsidP="00BE0AAB">
      <w:pPr>
        <w:spacing w:after="0" w:line="240" w:lineRule="auto"/>
        <w:ind w:left="5103"/>
        <w:jc w:val="right"/>
        <w:rPr>
          <w:rFonts w:ascii="Courier New" w:eastAsia="Calibri" w:hAnsi="Courier New" w:cs="Courier New"/>
        </w:rPr>
      </w:pPr>
    </w:p>
    <w:p w:rsidR="00BE0AAB" w:rsidRPr="00BE0AAB" w:rsidRDefault="00BE0AAB" w:rsidP="00BE0AAB">
      <w:pPr>
        <w:spacing w:after="0" w:line="240" w:lineRule="auto"/>
        <w:ind w:left="5103"/>
        <w:jc w:val="right"/>
        <w:rPr>
          <w:rFonts w:ascii="Courier New" w:eastAsia="Calibri" w:hAnsi="Courier New" w:cs="Courier New"/>
        </w:rPr>
      </w:pPr>
    </w:p>
    <w:p w:rsidR="00BE0AAB" w:rsidRPr="00BE0AAB" w:rsidRDefault="00BE0AAB" w:rsidP="00BE0AAB">
      <w:pPr>
        <w:spacing w:after="0" w:line="240" w:lineRule="auto"/>
        <w:ind w:left="5103"/>
        <w:jc w:val="right"/>
        <w:rPr>
          <w:rFonts w:ascii="Courier New" w:eastAsia="Calibri" w:hAnsi="Courier New" w:cs="Courier New"/>
        </w:rPr>
      </w:pPr>
    </w:p>
    <w:p w:rsidR="00BE0AAB" w:rsidRPr="00BE0AAB" w:rsidRDefault="00BE0AAB" w:rsidP="006605B2">
      <w:pPr>
        <w:spacing w:after="0" w:line="240" w:lineRule="auto"/>
        <w:rPr>
          <w:rFonts w:ascii="Courier New" w:eastAsia="Calibri" w:hAnsi="Courier New" w:cs="Courier New"/>
        </w:rPr>
      </w:pPr>
    </w:p>
    <w:p w:rsidR="00BE0AAB" w:rsidRPr="00BE0AAB" w:rsidRDefault="00BE0AAB" w:rsidP="00BE0AAB">
      <w:pPr>
        <w:spacing w:after="0" w:line="240" w:lineRule="auto"/>
        <w:ind w:left="5103"/>
        <w:jc w:val="right"/>
        <w:rPr>
          <w:rFonts w:ascii="Courier New" w:eastAsia="Calibri" w:hAnsi="Courier New" w:cs="Courier New"/>
        </w:rPr>
      </w:pPr>
    </w:p>
    <w:p w:rsidR="00BE0AAB" w:rsidRPr="00BE0AAB" w:rsidRDefault="00BE0AAB" w:rsidP="00BE0AAB">
      <w:pPr>
        <w:spacing w:after="0" w:line="240" w:lineRule="auto"/>
        <w:ind w:left="5103"/>
        <w:jc w:val="right"/>
        <w:rPr>
          <w:rFonts w:ascii="Courier New" w:eastAsia="Calibri" w:hAnsi="Courier New" w:cs="Courier New"/>
        </w:rPr>
      </w:pPr>
    </w:p>
    <w:p w:rsidR="00BE0AAB" w:rsidRPr="00BE0AAB" w:rsidRDefault="00BE0AAB" w:rsidP="00BE0AAB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0A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2 </w:t>
      </w:r>
    </w:p>
    <w:p w:rsidR="00BE0AAB" w:rsidRPr="00BE0AAB" w:rsidRDefault="00BE0AAB" w:rsidP="00BE0AAB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E0AAB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BE0AAB" w:rsidRPr="00BE0AAB" w:rsidRDefault="006605B2" w:rsidP="00BE0AAB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Дружненского </w:t>
      </w:r>
      <w:r w:rsidR="00BE0AAB" w:rsidRPr="00BE0AAB">
        <w:rPr>
          <w:rFonts w:ascii="Times New Roman" w:eastAsia="Calibri" w:hAnsi="Times New Roman" w:cs="Times New Roman"/>
          <w:sz w:val="24"/>
          <w:szCs w:val="24"/>
        </w:rPr>
        <w:t>сельского муниципального образования Республики Калмыкия</w:t>
      </w:r>
    </w:p>
    <w:p w:rsidR="00BE0AAB" w:rsidRPr="00BE0AAB" w:rsidRDefault="00B5281F" w:rsidP="00BE0AAB">
      <w:pPr>
        <w:spacing w:after="0" w:line="240" w:lineRule="auto"/>
        <w:ind w:firstLine="5103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27.12.2023 года № 79</w:t>
      </w:r>
    </w:p>
    <w:p w:rsidR="00BE0AAB" w:rsidRPr="00BE0AAB" w:rsidRDefault="00BE0AAB" w:rsidP="00BE0AAB">
      <w:pPr>
        <w:spacing w:after="0" w:line="240" w:lineRule="auto"/>
        <w:ind w:left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0AAB" w:rsidRPr="00BE0AAB" w:rsidRDefault="00BE0AAB" w:rsidP="00BE0AAB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0AAB" w:rsidRPr="00BE0AAB" w:rsidRDefault="00BE0AAB" w:rsidP="00BE0AA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AAB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</w:p>
    <w:p w:rsidR="00BE0AAB" w:rsidRPr="00BE0AAB" w:rsidRDefault="00BE0AAB" w:rsidP="00BE0AA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AAB">
        <w:rPr>
          <w:rFonts w:ascii="Times New Roman" w:eastAsia="Calibri" w:hAnsi="Times New Roman" w:cs="Times New Roman"/>
          <w:b/>
          <w:sz w:val="28"/>
          <w:szCs w:val="28"/>
        </w:rPr>
        <w:t xml:space="preserve">лиц, уполномоченных на принятие решений о возврате животных </w:t>
      </w:r>
    </w:p>
    <w:p w:rsidR="00BE0AAB" w:rsidRPr="00BE0AAB" w:rsidRDefault="00BE0AAB" w:rsidP="00BE0AA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AAB">
        <w:rPr>
          <w:rFonts w:ascii="Times New Roman" w:eastAsia="Calibri" w:hAnsi="Times New Roman" w:cs="Times New Roman"/>
          <w:b/>
          <w:sz w:val="28"/>
          <w:szCs w:val="28"/>
        </w:rPr>
        <w:t>без владельцев на прежние места их обитания</w:t>
      </w:r>
    </w:p>
    <w:p w:rsidR="00BE0AAB" w:rsidRPr="00BE0AAB" w:rsidRDefault="00BE0AAB" w:rsidP="00BE0AAB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E0AAB" w:rsidRPr="00BE0AAB" w:rsidRDefault="006605B2" w:rsidP="00BE0AAB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глава Дружненского </w:t>
      </w:r>
      <w:r w:rsidR="00BE0AAB" w:rsidRPr="00BE0AAB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BE0AA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BE0AAB" w:rsidRPr="00BE0AAB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Калмыкия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(ахлачи)</w:t>
      </w:r>
      <w:r w:rsidR="00BE0AAB" w:rsidRPr="00BE0A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0AAB" w:rsidRPr="00BE0AAB" w:rsidRDefault="00BE0AAB" w:rsidP="00BE0AAB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0AAB" w:rsidRPr="00BE0AAB" w:rsidRDefault="00BE0AAB" w:rsidP="00BE0AAB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AB" w:rsidRPr="00BE0AAB" w:rsidRDefault="00BE0AAB" w:rsidP="00BE0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AAB" w:rsidRPr="00BE0AAB" w:rsidRDefault="00BE0AAB" w:rsidP="00BE0AA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0AAB" w:rsidRPr="00BE0AAB" w:rsidRDefault="00BE0AAB" w:rsidP="00BE0AA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0AAB" w:rsidRPr="00BE0AAB" w:rsidRDefault="00BE0AAB" w:rsidP="00BE0AA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0AAB" w:rsidRDefault="00BE0AAB" w:rsidP="00420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E0AAB" w:rsidRDefault="00BE0AAB" w:rsidP="00420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E0AAB" w:rsidRDefault="00BE0AAB" w:rsidP="00420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E0AAB" w:rsidRDefault="00BE0AAB" w:rsidP="00420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E0AAB" w:rsidRDefault="00BE0AAB" w:rsidP="00420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E0AAB" w:rsidRDefault="00BE0AAB" w:rsidP="00420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E0AAB" w:rsidRDefault="00BE0AAB" w:rsidP="00420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E0AAB" w:rsidRDefault="00BE0AAB" w:rsidP="00420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E0AAB" w:rsidRDefault="00BE0AAB" w:rsidP="00420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E0AAB" w:rsidRDefault="00BE0AAB" w:rsidP="00420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E0AAB" w:rsidRDefault="00BE0AAB" w:rsidP="00420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20D6B" w:rsidRDefault="00420D6B" w:rsidP="00420D6B"/>
    <w:p w:rsidR="00420D6B" w:rsidRDefault="00420D6B" w:rsidP="00420D6B"/>
    <w:p w:rsidR="00420D6B" w:rsidRDefault="00420D6B" w:rsidP="00420D6B"/>
    <w:p w:rsidR="00420D6B" w:rsidRDefault="00420D6B" w:rsidP="00420D6B"/>
    <w:p w:rsidR="00420D6B" w:rsidRDefault="00420D6B" w:rsidP="00420D6B"/>
    <w:p w:rsidR="00420D6B" w:rsidRDefault="00420D6B" w:rsidP="00420D6B"/>
    <w:p w:rsidR="00420D6B" w:rsidRDefault="00420D6B" w:rsidP="00420D6B"/>
    <w:p w:rsidR="00420D6B" w:rsidRDefault="00420D6B" w:rsidP="00420D6B"/>
    <w:p w:rsidR="00420D6B" w:rsidRDefault="00420D6B" w:rsidP="00420D6B"/>
    <w:p w:rsidR="00420D6B" w:rsidRDefault="00420D6B" w:rsidP="00420D6B"/>
    <w:p w:rsidR="00420D6B" w:rsidRDefault="00420D6B" w:rsidP="00420D6B"/>
    <w:p w:rsidR="00420D6B" w:rsidRDefault="00420D6B" w:rsidP="00420D6B"/>
    <w:p w:rsidR="00420D6B" w:rsidRDefault="00420D6B" w:rsidP="00420D6B"/>
    <w:p w:rsidR="00420D6B" w:rsidRDefault="00420D6B" w:rsidP="00420D6B"/>
    <w:p w:rsidR="00420D6B" w:rsidRDefault="00420D6B" w:rsidP="00420D6B"/>
    <w:p w:rsidR="00420D6B" w:rsidRDefault="00420D6B" w:rsidP="00420D6B"/>
    <w:p w:rsidR="00420D6B" w:rsidRDefault="00420D6B" w:rsidP="00420D6B"/>
    <w:p w:rsidR="00420D6B" w:rsidRDefault="00420D6B" w:rsidP="00420D6B"/>
    <w:p w:rsidR="00420D6B" w:rsidRDefault="00420D6B" w:rsidP="00420D6B"/>
    <w:p w:rsidR="00420D6B" w:rsidRDefault="00420D6B" w:rsidP="00420D6B"/>
    <w:p w:rsidR="00420D6B" w:rsidRDefault="00420D6B" w:rsidP="00420D6B"/>
    <w:p w:rsidR="00420D6B" w:rsidRDefault="00420D6B" w:rsidP="00420D6B"/>
    <w:p w:rsidR="00420D6B" w:rsidRDefault="00420D6B" w:rsidP="00420D6B"/>
    <w:sectPr w:rsidR="0042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8F"/>
    <w:rsid w:val="00186FF5"/>
    <w:rsid w:val="00420D6B"/>
    <w:rsid w:val="00577C9C"/>
    <w:rsid w:val="00623D9C"/>
    <w:rsid w:val="00640CD4"/>
    <w:rsid w:val="006605B2"/>
    <w:rsid w:val="006A6D27"/>
    <w:rsid w:val="007B459F"/>
    <w:rsid w:val="009E698F"/>
    <w:rsid w:val="00B055DB"/>
    <w:rsid w:val="00B5281F"/>
    <w:rsid w:val="00B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343C5B"/>
  <w15:chartTrackingRefBased/>
  <w15:docId w15:val="{930E9761-7E35-495B-9A52-5A51C365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uzhnenskoe-r08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mo_rk@mail.ru" TargetMode="Externa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6</cp:revision>
  <cp:lastPrinted>2024-12-21T10:44:00Z</cp:lastPrinted>
  <dcterms:created xsi:type="dcterms:W3CDTF">2024-12-12T10:57:00Z</dcterms:created>
  <dcterms:modified xsi:type="dcterms:W3CDTF">2024-12-21T10:45:00Z</dcterms:modified>
</cp:coreProperties>
</file>