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38"/>
        <w:gridCol w:w="1620"/>
        <w:gridCol w:w="3878"/>
      </w:tblGrid>
      <w:tr w:rsidR="00EA71A9" w:rsidTr="00EA71A9">
        <w:trPr>
          <w:trHeight w:val="1713"/>
        </w:trPr>
        <w:tc>
          <w:tcPr>
            <w:tcW w:w="4140" w:type="dxa"/>
          </w:tcPr>
          <w:p w:rsidR="00EA71A9" w:rsidRDefault="00EA71A9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EA71A9" w:rsidRDefault="00EA71A9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Собрания депутатов Дружненского сельского муниципального образования Республики Калмыкия</w:t>
            </w:r>
          </w:p>
          <w:p w:rsidR="00EA71A9" w:rsidRDefault="00EA71A9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hideMark/>
          </w:tcPr>
          <w:p w:rsidR="00EA71A9" w:rsidRDefault="00EA71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AB3EFE" wp14:editId="66529D89">
                  <wp:extent cx="8763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EA71A9" w:rsidRDefault="00EA71A9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EA71A9" w:rsidRDefault="00EA71A9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ХальмгТан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EA71A9" w:rsidRDefault="00EA71A9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EA71A9" w:rsidRDefault="00EA71A9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эрдм-сур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</w:tc>
      </w:tr>
    </w:tbl>
    <w:p w:rsidR="00EA71A9" w:rsidRDefault="00EA71A9" w:rsidP="00EA71A9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</w:t>
      </w:r>
      <w:proofErr w:type="gramStart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Веселое</w:t>
      </w:r>
      <w:proofErr w:type="gramEnd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ул. Спортивная, № 28, код 84731 телефон 96-2-36, </w:t>
      </w:r>
      <w:r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: dsmo_rk@mail.ru</w:t>
      </w:r>
    </w:p>
    <w:p w:rsidR="00EA71A9" w:rsidRDefault="00EA71A9" w:rsidP="00EA71A9">
      <w:pPr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«31»  октября  2023г.                           № 22                                               с.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Веселое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A71A9" w:rsidRDefault="00EA71A9" w:rsidP="00EA71A9">
      <w:pPr>
        <w:spacing w:after="0" w:line="240" w:lineRule="auto"/>
        <w:ind w:left="283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«О внесении изменений и дополнений в Устав                                                                         Дружненского сельского муниципального                             образования Республики Калмыкия»</w:t>
      </w:r>
    </w:p>
    <w:p w:rsidR="00EA71A9" w:rsidRDefault="00EA71A9" w:rsidP="00EA71A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A71A9" w:rsidRDefault="00EA71A9" w:rsidP="00EA71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целях приведения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Дружненского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сельского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Дружненского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сельского муниципального образования Республики Калмыкия, Собрание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Дружненского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сельского муниципального образования Республики Калмыкия</w:t>
      </w:r>
    </w:p>
    <w:p w:rsidR="00EA71A9" w:rsidRDefault="00EA71A9" w:rsidP="00EA71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РЕШИЛО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1. </w:t>
      </w:r>
      <w:proofErr w:type="gramStart"/>
      <w:r>
        <w:rPr>
          <w:rFonts w:ascii="Times New Roman" w:hAnsi="Times New Roman"/>
          <w:w w:val="95"/>
          <w:sz w:val="28"/>
          <w:szCs w:val="28"/>
        </w:rPr>
        <w:t>Внести в Устав</w:t>
      </w:r>
      <w:r>
        <w:rPr>
          <w:rFonts w:ascii="Times New Roman" w:hAnsi="Times New Roman"/>
          <w:spacing w:val="1"/>
          <w:w w:val="95"/>
          <w:sz w:val="28"/>
          <w:szCs w:val="28"/>
        </w:rPr>
        <w:t xml:space="preserve"> Дружненского </w:t>
      </w:r>
      <w:r>
        <w:rPr>
          <w:rFonts w:ascii="Times New Roman" w:hAnsi="Times New Roman"/>
          <w:sz w:val="28"/>
          <w:szCs w:val="28"/>
        </w:rPr>
        <w:t xml:space="preserve">сельского муниципального образования Республики Калмыкия </w:t>
      </w:r>
      <w:r>
        <w:rPr>
          <w:rFonts w:ascii="Times New Roman" w:hAnsi="Times New Roman"/>
          <w:spacing w:val="1"/>
          <w:w w:val="95"/>
          <w:sz w:val="28"/>
          <w:szCs w:val="28"/>
        </w:rPr>
        <w:t>от 26 мая 2016 года № 7 (с изменениями и дополнениями от 21.04.2017 № 15</w:t>
      </w:r>
      <w:r>
        <w:rPr>
          <w:rFonts w:ascii="Times New Roman" w:hAnsi="Times New Roman"/>
          <w:spacing w:val="2"/>
          <w:sz w:val="28"/>
          <w:szCs w:val="28"/>
        </w:rPr>
        <w:t>, от 30.10.2017 № 44, от 26.03.2018№ 3, от 30.11.2018 № 32, от 30.04 2019 № 15, от 22.11.2019 № 29, от 15.11.2021 №21, от 17.03.2022 № 6, от 02.05.2023 № 11),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  <w:proofErr w:type="gramEnd"/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i/>
          <w:spacing w:val="2"/>
          <w:sz w:val="28"/>
          <w:szCs w:val="28"/>
        </w:rPr>
      </w:pP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В пункте 10 части 1 статьи 9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Федерации».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В части 4 статьи 28 дополнить абзацем 2 следующего содержания: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 а также  неисполнение  таких обязанностей признается следствием</w:t>
      </w:r>
      <w:proofErr w:type="gramEnd"/>
      <w:r>
        <w:rPr>
          <w:rFonts w:ascii="Times New Roman" w:hAnsi="Times New Roman"/>
          <w:sz w:val="28"/>
          <w:szCs w:val="28"/>
        </w:rPr>
        <w:t xml:space="preserve">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3) Часть 4 статьи 32 дополнить абзацем 2 следующего содержания: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«Депутат Собрания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обязанностей признается следствием не зависящих от указанного лица обстоятельств в порядке, предусмотренном частями</w:t>
      </w:r>
      <w:proofErr w:type="gramEnd"/>
      <w:r>
        <w:rPr>
          <w:rFonts w:ascii="Times New Roman" w:hAnsi="Times New Roman"/>
          <w:sz w:val="28"/>
          <w:szCs w:val="28"/>
        </w:rPr>
        <w:t xml:space="preserve"> 3-6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дополнить главой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«Глава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>. Международные и внешнеэкономические связи органов местного самоуправления муниципального образования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Статья 67. Полномочия органов местного самоуправления в сфере международных и внешнеэкономических связей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1.Международные и внешнеэкономические связи осуществляются органами местного самоуправления муниципального образования в целях решения вопросов местного значения по согласованию с органами государственной власти Республики Калмыкия в порядке, установленном законом Республики Калмыкия.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К полномочиям  органов местного самоуправления муниципального образования в сфере международных и внешнеэкономических связей относятся: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 и муниципальных образований иностранных государств;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2)заключение соглашений об осуществлении международных и внешнеэкономических связей органов местного самоуправления иностранных государств;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участие в разработке и реализации проектов международных программ межмуниципального сотрудничества;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иные полномочия в сфере международных и внешнеэкономических связей органов местного самоуправления в соответствии с международными договорами актами Российской Федерации, федеральными законами, иными нормативными правовыми актами Российской Федерации и законами Республики Калмыкия.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Статья 68. Соглашения об осуществлении международных и внешнеэкономических связей органов местного самоуправления муниципального образования.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1. В целях решения вопросов местного значения органы местного самоуправления муниципального образования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Республики Калмыкия, в порядке, определяемом субъектом Российской Федерации.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Регистрация органами государственной власти Республики Калмыкия соглашений об осуществлении международных и внешнеэкономических связей органов местного самоуправления муниципального образования осуществляется в порядке, определяемом законом Республики Калмыкия, и является обязательным условием вступления таких соглашений в силу.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Подписанные соглашения об осуществлении международных и внешнеэкономических связей органов местного самоуправления муниципального образования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Глава муниципального образования ежегодно до 15 января информирует уполномоченный орган государственной власти Республики Калмыкия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в порядке, определенном Правительством Республики Калмыкия.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Глава муниципального образования ежегодно до 15 января направляет в уполномоченный орган государственной власти Республики Калмыкия перечень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утратившие силу в предыдущем году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A71A9" w:rsidRDefault="00EA71A9" w:rsidP="00EA71A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Главу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считать соответственно главой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, статью 67 соответственно статьей 69.</w:t>
      </w:r>
    </w:p>
    <w:p w:rsidR="00EA71A9" w:rsidRDefault="00EA71A9" w:rsidP="00EA7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2.Главе </w:t>
      </w:r>
      <w:r>
        <w:rPr>
          <w:rFonts w:ascii="Times New Roman" w:hAnsi="Times New Roman"/>
          <w:sz w:val="28"/>
          <w:szCs w:val="28"/>
          <w:lang w:eastAsia="ru-RU"/>
        </w:rPr>
        <w:t xml:space="preserve">Дружненского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сельского муниципального образования Республики Калмыкия (ахлачи)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EA71A9" w:rsidRDefault="00EA71A9" w:rsidP="00EA7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3. Настоящее решение вступает в силу со дня его официального опубликования (или обнародования) за исключением пунктов 2, 3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настоящего решения, которые вступают в силу с момента подписания настоящего решения.</w:t>
      </w:r>
    </w:p>
    <w:p w:rsidR="00EA71A9" w:rsidRDefault="00EA71A9" w:rsidP="00EA71A9">
      <w:pPr>
        <w:keepNext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EA71A9" w:rsidRDefault="00EA71A9" w:rsidP="00EA71A9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zh-CN"/>
        </w:rPr>
      </w:pPr>
    </w:p>
    <w:p w:rsidR="00EA71A9" w:rsidRDefault="00EA71A9" w:rsidP="00EA71A9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zh-CN"/>
        </w:rPr>
      </w:pPr>
    </w:p>
    <w:p w:rsidR="00EA71A9" w:rsidRDefault="00EA71A9" w:rsidP="00EA71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Председатель Собрания депутатов</w:t>
      </w:r>
    </w:p>
    <w:p w:rsidR="00EA71A9" w:rsidRDefault="00EA71A9" w:rsidP="00EA71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Дружненского сельского </w:t>
      </w:r>
    </w:p>
    <w:p w:rsidR="00EA71A9" w:rsidRDefault="00EA71A9" w:rsidP="00EA71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образования</w:t>
      </w:r>
    </w:p>
    <w:p w:rsidR="00EA71A9" w:rsidRDefault="00EA71A9" w:rsidP="00EA71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Республики Калмыкия                                                  Л.И. Филип</w:t>
      </w:r>
    </w:p>
    <w:p w:rsidR="00EA71A9" w:rsidRDefault="00EA71A9" w:rsidP="00EA71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A71A9" w:rsidRDefault="00EA71A9" w:rsidP="00EA71A9">
      <w:pPr>
        <w:spacing w:after="0" w:line="240" w:lineRule="auto"/>
        <w:ind w:right="-38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1A9" w:rsidRDefault="00EA71A9" w:rsidP="00EA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42A" w:rsidRDefault="002C242A">
      <w:bookmarkStart w:id="0" w:name="_GoBack"/>
      <w:bookmarkEnd w:id="0"/>
    </w:p>
    <w:sectPr w:rsidR="002C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AD"/>
    <w:rsid w:val="002449AD"/>
    <w:rsid w:val="002C242A"/>
    <w:rsid w:val="00EA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1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1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3</cp:revision>
  <dcterms:created xsi:type="dcterms:W3CDTF">2023-11-14T13:50:00Z</dcterms:created>
  <dcterms:modified xsi:type="dcterms:W3CDTF">2023-11-14T13:50:00Z</dcterms:modified>
</cp:coreProperties>
</file>